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4016" w:rsidRDefault="00935435">
      <w:pPr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附件</w:t>
      </w:r>
      <w:r w:rsidR="00C21036">
        <w:rPr>
          <w:bCs/>
          <w:color w:val="000000"/>
          <w:sz w:val="28"/>
          <w:szCs w:val="28"/>
        </w:rPr>
        <w:t>6</w:t>
      </w:r>
      <w:bookmarkStart w:id="0" w:name="_GoBack"/>
      <w:bookmarkEnd w:id="0"/>
    </w:p>
    <w:p w:rsidR="00EB4016" w:rsidRDefault="00935435">
      <w:pPr>
        <w:ind w:firstLineChars="200" w:firstLine="723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6"/>
          <w:szCs w:val="36"/>
        </w:rPr>
        <w:t>东华理工大学研究生教学质量学生评教表</w:t>
      </w:r>
    </w:p>
    <w:p w:rsidR="00EB4016" w:rsidRDefault="00935435">
      <w:pPr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任课教师：</w:t>
      </w:r>
      <w:r>
        <w:rPr>
          <w:color w:val="000000"/>
          <w:sz w:val="28"/>
          <w:szCs w:val="28"/>
        </w:rPr>
        <w:t xml:space="preserve">                                     </w:t>
      </w:r>
      <w:r>
        <w:rPr>
          <w:rFonts w:hint="eastAsia"/>
          <w:color w:val="000000"/>
          <w:sz w:val="28"/>
          <w:szCs w:val="28"/>
        </w:rPr>
        <w:t>课程名称：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8"/>
        <w:gridCol w:w="428"/>
        <w:gridCol w:w="427"/>
        <w:gridCol w:w="583"/>
        <w:gridCol w:w="870"/>
      </w:tblGrid>
      <w:tr w:rsidR="00EB4016">
        <w:trPr>
          <w:cantSplit/>
          <w:trHeight w:val="508"/>
          <w:jc w:val="center"/>
        </w:trPr>
        <w:tc>
          <w:tcPr>
            <w:tcW w:w="6908" w:type="dxa"/>
            <w:vMerge w:val="restart"/>
            <w:vAlign w:val="center"/>
          </w:tcPr>
          <w:p w:rsidR="00EB4016" w:rsidRDefault="00935435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评价项目</w:t>
            </w:r>
          </w:p>
        </w:tc>
        <w:tc>
          <w:tcPr>
            <w:tcW w:w="2308" w:type="dxa"/>
            <w:gridSpan w:val="4"/>
            <w:vAlign w:val="center"/>
          </w:tcPr>
          <w:p w:rsidR="00EB4016" w:rsidRDefault="00935435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评价等级</w:t>
            </w:r>
            <w:r>
              <w:rPr>
                <w:rFonts w:ascii="宋体" w:hAnsi="宋体"/>
                <w:b/>
                <w:color w:val="000000"/>
              </w:rPr>
              <w:t>(</w:t>
            </w:r>
            <w:r>
              <w:rPr>
                <w:rFonts w:ascii="宋体" w:hAnsi="宋体" w:hint="eastAsia"/>
                <w:b/>
                <w:color w:val="000000"/>
              </w:rPr>
              <w:t>方格内打√</w:t>
            </w:r>
            <w:r>
              <w:rPr>
                <w:rFonts w:ascii="宋体" w:hAnsi="宋体"/>
                <w:b/>
                <w:color w:val="000000"/>
              </w:rPr>
              <w:t>)</w:t>
            </w:r>
          </w:p>
        </w:tc>
      </w:tr>
      <w:tr w:rsidR="00EB4016">
        <w:trPr>
          <w:cantSplit/>
          <w:trHeight w:val="561"/>
          <w:jc w:val="center"/>
        </w:trPr>
        <w:tc>
          <w:tcPr>
            <w:tcW w:w="6908" w:type="dxa"/>
            <w:vMerge/>
            <w:vAlign w:val="center"/>
          </w:tcPr>
          <w:p w:rsidR="00EB4016" w:rsidRDefault="00EB4016"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428" w:type="dxa"/>
            <w:vAlign w:val="center"/>
          </w:tcPr>
          <w:p w:rsidR="00EB4016" w:rsidRDefault="00935435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优</w:t>
            </w:r>
          </w:p>
        </w:tc>
        <w:tc>
          <w:tcPr>
            <w:tcW w:w="427" w:type="dxa"/>
            <w:vAlign w:val="center"/>
          </w:tcPr>
          <w:p w:rsidR="00EB4016" w:rsidRDefault="00935435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良</w:t>
            </w:r>
          </w:p>
        </w:tc>
        <w:tc>
          <w:tcPr>
            <w:tcW w:w="583" w:type="dxa"/>
            <w:vAlign w:val="center"/>
          </w:tcPr>
          <w:p w:rsidR="00EB4016" w:rsidRDefault="00935435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合格</w:t>
            </w:r>
          </w:p>
        </w:tc>
        <w:tc>
          <w:tcPr>
            <w:tcW w:w="870" w:type="dxa"/>
            <w:vAlign w:val="center"/>
          </w:tcPr>
          <w:p w:rsidR="00EB4016" w:rsidRDefault="00935435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不合格</w:t>
            </w:r>
          </w:p>
        </w:tc>
      </w:tr>
      <w:tr w:rsidR="00EB4016">
        <w:trPr>
          <w:cantSplit/>
          <w:trHeight w:val="493"/>
          <w:jc w:val="center"/>
        </w:trPr>
        <w:tc>
          <w:tcPr>
            <w:tcW w:w="6908" w:type="dxa"/>
            <w:vMerge/>
            <w:vAlign w:val="center"/>
          </w:tcPr>
          <w:p w:rsidR="00EB4016" w:rsidRDefault="00EB4016"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428" w:type="dxa"/>
            <w:vAlign w:val="center"/>
          </w:tcPr>
          <w:p w:rsidR="00EB4016" w:rsidRDefault="0093543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10</w:t>
            </w:r>
          </w:p>
        </w:tc>
        <w:tc>
          <w:tcPr>
            <w:tcW w:w="427" w:type="dxa"/>
            <w:vAlign w:val="center"/>
          </w:tcPr>
          <w:p w:rsidR="00EB4016" w:rsidRDefault="0093543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8</w:t>
            </w:r>
          </w:p>
        </w:tc>
        <w:tc>
          <w:tcPr>
            <w:tcW w:w="583" w:type="dxa"/>
            <w:vAlign w:val="center"/>
          </w:tcPr>
          <w:p w:rsidR="00EB4016" w:rsidRDefault="00935435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6</w:t>
            </w:r>
          </w:p>
        </w:tc>
        <w:tc>
          <w:tcPr>
            <w:tcW w:w="870" w:type="dxa"/>
            <w:vAlign w:val="center"/>
          </w:tcPr>
          <w:p w:rsidR="00EB4016" w:rsidRDefault="00935435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分以下</w:t>
            </w:r>
          </w:p>
        </w:tc>
      </w:tr>
      <w:tr w:rsidR="00EB4016">
        <w:trPr>
          <w:trHeight w:val="515"/>
          <w:jc w:val="center"/>
        </w:trPr>
        <w:tc>
          <w:tcPr>
            <w:tcW w:w="6908" w:type="dxa"/>
            <w:vAlign w:val="center"/>
          </w:tcPr>
          <w:p w:rsidR="00EB4016" w:rsidRDefault="009354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热爱学生</w:t>
            </w:r>
            <w:r>
              <w:rPr>
                <w:rFonts w:ascii="宋体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教书育人</w:t>
            </w:r>
            <w:r>
              <w:rPr>
                <w:rFonts w:ascii="宋体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对学生严格要求</w:t>
            </w:r>
            <w:r>
              <w:rPr>
                <w:rFonts w:ascii="宋体"/>
                <w:color w:val="000000"/>
                <w:sz w:val="24"/>
                <w:szCs w:val="24"/>
              </w:rPr>
              <w:t>,</w:t>
            </w:r>
            <w:r>
              <w:rPr>
                <w:rFonts w:ascii="Microsoft YaHei ??х?  ?墠 ??" w:eastAsia="Microsoft YaHei ??х?  ?墠 ??" w:hAnsi="微软雅黑" w:cs="宋体"/>
                <w:color w:val="333333"/>
                <w:kern w:val="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以身作则，言传身教；</w:t>
            </w:r>
          </w:p>
        </w:tc>
        <w:tc>
          <w:tcPr>
            <w:tcW w:w="428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4016">
        <w:trPr>
          <w:trHeight w:val="450"/>
          <w:jc w:val="center"/>
        </w:trPr>
        <w:tc>
          <w:tcPr>
            <w:tcW w:w="6908" w:type="dxa"/>
            <w:vAlign w:val="center"/>
          </w:tcPr>
          <w:p w:rsidR="00EB4016" w:rsidRDefault="009354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授课态度严谨，备课充分，传授知识准确，能提前到教室，从不拖堂；</w:t>
            </w:r>
          </w:p>
        </w:tc>
        <w:tc>
          <w:tcPr>
            <w:tcW w:w="428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4016">
        <w:trPr>
          <w:trHeight w:val="678"/>
          <w:jc w:val="center"/>
        </w:trPr>
        <w:tc>
          <w:tcPr>
            <w:tcW w:w="6908" w:type="dxa"/>
            <w:vAlign w:val="center"/>
          </w:tcPr>
          <w:p w:rsidR="00EB4016" w:rsidRDefault="009354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为人师表，以身作则；仪表整洁，举止文明，语言得体；</w:t>
            </w:r>
          </w:p>
        </w:tc>
        <w:tc>
          <w:tcPr>
            <w:tcW w:w="428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4016">
        <w:trPr>
          <w:trHeight w:val="550"/>
          <w:jc w:val="center"/>
        </w:trPr>
        <w:tc>
          <w:tcPr>
            <w:tcW w:w="6908" w:type="dxa"/>
            <w:vAlign w:val="center"/>
          </w:tcPr>
          <w:p w:rsidR="00EB4016" w:rsidRDefault="009354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课堂内外师生关系融洽，能对学生进行思想教育，深受学生信赖；</w:t>
            </w:r>
          </w:p>
        </w:tc>
        <w:tc>
          <w:tcPr>
            <w:tcW w:w="428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4016">
        <w:trPr>
          <w:trHeight w:val="678"/>
          <w:jc w:val="center"/>
        </w:trPr>
        <w:tc>
          <w:tcPr>
            <w:tcW w:w="6908" w:type="dxa"/>
            <w:vAlign w:val="center"/>
          </w:tcPr>
          <w:p w:rsidR="00EB4016" w:rsidRDefault="009354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讲授内容新颖、充实，概念准确，理论系统；</w:t>
            </w:r>
          </w:p>
        </w:tc>
        <w:tc>
          <w:tcPr>
            <w:tcW w:w="428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4016">
        <w:trPr>
          <w:trHeight w:val="553"/>
          <w:jc w:val="center"/>
        </w:trPr>
        <w:tc>
          <w:tcPr>
            <w:tcW w:w="6908" w:type="dxa"/>
            <w:vAlign w:val="center"/>
          </w:tcPr>
          <w:p w:rsidR="00EB4016" w:rsidRDefault="009354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  <w:r>
              <w:rPr>
                <w:rFonts w:ascii="宋体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理论联系实际，教授生动，深入浅出，难易适宜，激发学生学习的兴趣和主动性；</w:t>
            </w:r>
          </w:p>
        </w:tc>
        <w:tc>
          <w:tcPr>
            <w:tcW w:w="428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4016">
        <w:trPr>
          <w:trHeight w:val="678"/>
          <w:jc w:val="center"/>
        </w:trPr>
        <w:tc>
          <w:tcPr>
            <w:tcW w:w="6908" w:type="dxa"/>
            <w:vAlign w:val="center"/>
          </w:tcPr>
          <w:p w:rsidR="00EB4016" w:rsidRDefault="009354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教学重点突出，能反映学科发展的最新动态和成果；</w:t>
            </w:r>
          </w:p>
        </w:tc>
        <w:tc>
          <w:tcPr>
            <w:tcW w:w="428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4016">
        <w:trPr>
          <w:trHeight w:val="555"/>
          <w:jc w:val="center"/>
        </w:trPr>
        <w:tc>
          <w:tcPr>
            <w:tcW w:w="6908" w:type="dxa"/>
            <w:vAlign w:val="center"/>
          </w:tcPr>
          <w:p w:rsidR="00EB4016" w:rsidRDefault="009354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8.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教学方法灵活，教学形式多样，能运用多媒体辅助教学和启发式教学等方式；</w:t>
            </w:r>
          </w:p>
        </w:tc>
        <w:tc>
          <w:tcPr>
            <w:tcW w:w="428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4016">
        <w:trPr>
          <w:trHeight w:val="569"/>
          <w:jc w:val="center"/>
        </w:trPr>
        <w:tc>
          <w:tcPr>
            <w:tcW w:w="6908" w:type="dxa"/>
            <w:vAlign w:val="center"/>
          </w:tcPr>
          <w:p w:rsidR="00EB4016" w:rsidRDefault="009354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9.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讲课基本脱稿，语言流畅，逻辑连贯；</w:t>
            </w:r>
          </w:p>
        </w:tc>
        <w:tc>
          <w:tcPr>
            <w:tcW w:w="428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4016">
        <w:trPr>
          <w:trHeight w:val="463"/>
          <w:jc w:val="center"/>
        </w:trPr>
        <w:tc>
          <w:tcPr>
            <w:tcW w:w="6908" w:type="dxa"/>
            <w:vAlign w:val="center"/>
          </w:tcPr>
          <w:p w:rsidR="00EB4016" w:rsidRDefault="009354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10.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教学认真负责，认真批改作业，课下及时对学生指导；</w:t>
            </w:r>
          </w:p>
        </w:tc>
        <w:tc>
          <w:tcPr>
            <w:tcW w:w="428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B4016" w:rsidRDefault="00EB4016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B4016">
        <w:trPr>
          <w:trHeight w:val="2977"/>
          <w:jc w:val="center"/>
        </w:trPr>
        <w:tc>
          <w:tcPr>
            <w:tcW w:w="9216" w:type="dxa"/>
            <w:gridSpan w:val="5"/>
          </w:tcPr>
          <w:p w:rsidR="00EB4016" w:rsidRDefault="00935435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你对老师的教学建议：</w:t>
            </w:r>
          </w:p>
        </w:tc>
      </w:tr>
    </w:tbl>
    <w:p w:rsidR="00EB4016" w:rsidRDefault="00935435">
      <w:pPr>
        <w:spacing w:line="400" w:lineRule="atLeast"/>
        <w:ind w:firstLineChars="200" w:firstLine="420"/>
      </w:pPr>
      <w:r>
        <w:rPr>
          <w:rFonts w:hint="eastAsia"/>
          <w:color w:val="000000"/>
        </w:rPr>
        <w:t>备注：此表学院留存备查</w:t>
      </w:r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>评价日期：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日</w:t>
      </w:r>
    </w:p>
    <w:sectPr w:rsidR="00EB4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6" w:right="146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DD1" w:rsidRDefault="001D6DD1">
      <w:r>
        <w:separator/>
      </w:r>
    </w:p>
  </w:endnote>
  <w:endnote w:type="continuationSeparator" w:id="0">
    <w:p w:rsidR="001D6DD1" w:rsidRDefault="001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??х?  ?墠 ??">
    <w:altName w:val="宋体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16" w:rsidRDefault="00EB401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16" w:rsidRDefault="00EB401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16" w:rsidRDefault="00EB40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DD1" w:rsidRDefault="001D6DD1">
      <w:r>
        <w:separator/>
      </w:r>
    </w:p>
  </w:footnote>
  <w:footnote w:type="continuationSeparator" w:id="0">
    <w:p w:rsidR="001D6DD1" w:rsidRDefault="001D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16" w:rsidRDefault="00EB40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16" w:rsidRDefault="00EB4016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16" w:rsidRDefault="00EB40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19F"/>
    <w:rsid w:val="000631F4"/>
    <w:rsid w:val="000A6BDC"/>
    <w:rsid w:val="001404CA"/>
    <w:rsid w:val="00176003"/>
    <w:rsid w:val="00196D87"/>
    <w:rsid w:val="001C6A8D"/>
    <w:rsid w:val="001D6DD1"/>
    <w:rsid w:val="001D7041"/>
    <w:rsid w:val="00251B74"/>
    <w:rsid w:val="002524E1"/>
    <w:rsid w:val="00256AC3"/>
    <w:rsid w:val="002917A0"/>
    <w:rsid w:val="002C2723"/>
    <w:rsid w:val="002C58A2"/>
    <w:rsid w:val="002D5BBD"/>
    <w:rsid w:val="003251EB"/>
    <w:rsid w:val="00401198"/>
    <w:rsid w:val="00447791"/>
    <w:rsid w:val="00514777"/>
    <w:rsid w:val="005272AC"/>
    <w:rsid w:val="00564496"/>
    <w:rsid w:val="00582375"/>
    <w:rsid w:val="00607D40"/>
    <w:rsid w:val="006259D5"/>
    <w:rsid w:val="0066471B"/>
    <w:rsid w:val="00675EC4"/>
    <w:rsid w:val="00691BA3"/>
    <w:rsid w:val="006A6FC7"/>
    <w:rsid w:val="00744107"/>
    <w:rsid w:val="00762F82"/>
    <w:rsid w:val="00764B72"/>
    <w:rsid w:val="00780F0F"/>
    <w:rsid w:val="00793E0B"/>
    <w:rsid w:val="00820602"/>
    <w:rsid w:val="008219FD"/>
    <w:rsid w:val="00891289"/>
    <w:rsid w:val="00891B1D"/>
    <w:rsid w:val="008B77BF"/>
    <w:rsid w:val="008D5122"/>
    <w:rsid w:val="008F4AC4"/>
    <w:rsid w:val="00935435"/>
    <w:rsid w:val="00957B7D"/>
    <w:rsid w:val="00987955"/>
    <w:rsid w:val="009C630B"/>
    <w:rsid w:val="009F249C"/>
    <w:rsid w:val="00A0519F"/>
    <w:rsid w:val="00A07D95"/>
    <w:rsid w:val="00A3507C"/>
    <w:rsid w:val="00A36D8B"/>
    <w:rsid w:val="00A50396"/>
    <w:rsid w:val="00A940F0"/>
    <w:rsid w:val="00AC2DA1"/>
    <w:rsid w:val="00B02D93"/>
    <w:rsid w:val="00B43B62"/>
    <w:rsid w:val="00B84367"/>
    <w:rsid w:val="00B8545E"/>
    <w:rsid w:val="00B87C42"/>
    <w:rsid w:val="00BC33BC"/>
    <w:rsid w:val="00BE4F8A"/>
    <w:rsid w:val="00BF2221"/>
    <w:rsid w:val="00C163A1"/>
    <w:rsid w:val="00C21036"/>
    <w:rsid w:val="00C24031"/>
    <w:rsid w:val="00C341BD"/>
    <w:rsid w:val="00C6415E"/>
    <w:rsid w:val="00CE2F02"/>
    <w:rsid w:val="00CE45D7"/>
    <w:rsid w:val="00D3043D"/>
    <w:rsid w:val="00D307AC"/>
    <w:rsid w:val="00D62A51"/>
    <w:rsid w:val="00D70344"/>
    <w:rsid w:val="00D83641"/>
    <w:rsid w:val="00D8787C"/>
    <w:rsid w:val="00DA157C"/>
    <w:rsid w:val="00DA2638"/>
    <w:rsid w:val="00DC1EBD"/>
    <w:rsid w:val="00E01E93"/>
    <w:rsid w:val="00E17880"/>
    <w:rsid w:val="00E41225"/>
    <w:rsid w:val="00E50802"/>
    <w:rsid w:val="00E53B02"/>
    <w:rsid w:val="00EB4016"/>
    <w:rsid w:val="00EC29BD"/>
    <w:rsid w:val="00EC4450"/>
    <w:rsid w:val="00EC710D"/>
    <w:rsid w:val="00F75C84"/>
    <w:rsid w:val="00FA6CB8"/>
    <w:rsid w:val="00FB5E33"/>
    <w:rsid w:val="00FC32E6"/>
    <w:rsid w:val="00FD2DCE"/>
    <w:rsid w:val="0B3625DF"/>
    <w:rsid w:val="0FC020E7"/>
    <w:rsid w:val="432A7125"/>
    <w:rsid w:val="5CD1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94309"/>
  <w15:docId w15:val="{B415FFC3-6DFA-46EB-A544-778B6DB2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Pr>
      <w:rFonts w:cs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2016-03-10T00:57:00Z</cp:lastPrinted>
  <dcterms:created xsi:type="dcterms:W3CDTF">2016-03-10T00:32:00Z</dcterms:created>
  <dcterms:modified xsi:type="dcterms:W3CDTF">2019-11-06T01:41:00Z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