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B7" w:rsidRDefault="00F057B7">
      <w:pPr>
        <w:jc w:val="center"/>
      </w:pPr>
    </w:p>
    <w:p w:rsidR="00F057B7" w:rsidRDefault="00F057B7">
      <w:pPr>
        <w:jc w:val="center"/>
      </w:pPr>
    </w:p>
    <w:p w:rsidR="00F057B7" w:rsidRDefault="00F057B7">
      <w:pPr>
        <w:jc w:val="center"/>
      </w:pPr>
    </w:p>
    <w:p w:rsidR="00F057B7" w:rsidRDefault="00F057B7">
      <w:pPr>
        <w:jc w:val="center"/>
      </w:pPr>
    </w:p>
    <w:p w:rsidR="00F057B7" w:rsidRDefault="00D50B5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123825</wp:posOffset>
            </wp:positionV>
            <wp:extent cx="4724400" cy="1177290"/>
            <wp:effectExtent l="0" t="0" r="0" b="3810"/>
            <wp:wrapTopAndBottom/>
            <wp:docPr id="1" name="图片 1" descr="E:\工作\新建文件夹\ECUT－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工作\新建文件夹\ECUT－横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57B7" w:rsidRDefault="00F057B7">
      <w:pPr>
        <w:jc w:val="center"/>
      </w:pPr>
    </w:p>
    <w:p w:rsidR="00F057B7" w:rsidRDefault="00F057B7">
      <w:pPr>
        <w:jc w:val="center"/>
      </w:pPr>
    </w:p>
    <w:p w:rsidR="00F057B7" w:rsidRDefault="00F057B7">
      <w:pPr>
        <w:jc w:val="center"/>
      </w:pPr>
    </w:p>
    <w:p w:rsidR="00F057B7" w:rsidRDefault="00F057B7">
      <w:pPr>
        <w:jc w:val="center"/>
      </w:pPr>
    </w:p>
    <w:p w:rsidR="00F057B7" w:rsidRDefault="00F057B7">
      <w:pPr>
        <w:jc w:val="center"/>
      </w:pPr>
    </w:p>
    <w:p w:rsidR="00F057B7" w:rsidRDefault="00F057B7">
      <w:pPr>
        <w:jc w:val="center"/>
      </w:pPr>
    </w:p>
    <w:p w:rsidR="00F057B7" w:rsidRDefault="00F057B7">
      <w:pPr>
        <w:widowControl/>
      </w:pPr>
    </w:p>
    <w:p w:rsidR="00F057B7" w:rsidRDefault="00F057B7">
      <w:pPr>
        <w:widowControl/>
      </w:pPr>
    </w:p>
    <w:p w:rsidR="00F057B7" w:rsidRDefault="00D50B5A">
      <w:pPr>
        <w:widowControl/>
        <w:spacing w:line="480" w:lineRule="auto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全日制专业型</w:t>
      </w:r>
      <w:r>
        <w:rPr>
          <w:rFonts w:hint="eastAsia"/>
          <w:b/>
          <w:sz w:val="44"/>
          <w:szCs w:val="36"/>
        </w:rPr>
        <w:t>硕士研究生</w:t>
      </w:r>
    </w:p>
    <w:p w:rsidR="00F057B7" w:rsidRDefault="00D50B5A">
      <w:pPr>
        <w:widowControl/>
        <w:spacing w:line="480" w:lineRule="auto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毕业（学位</w:t>
      </w:r>
      <w:r>
        <w:rPr>
          <w:rFonts w:hint="eastAsia"/>
          <w:b/>
          <w:sz w:val="44"/>
          <w:szCs w:val="36"/>
        </w:rPr>
        <w:t>）论文评阅意见书</w:t>
      </w:r>
    </w:p>
    <w:p w:rsidR="00F057B7" w:rsidRDefault="00F057B7">
      <w:pPr>
        <w:widowControl/>
      </w:pPr>
    </w:p>
    <w:p w:rsidR="00F057B7" w:rsidRDefault="00F057B7">
      <w:pPr>
        <w:widowControl/>
      </w:pPr>
    </w:p>
    <w:p w:rsidR="00F057B7" w:rsidRDefault="00F057B7">
      <w:pPr>
        <w:widowControl/>
      </w:pPr>
    </w:p>
    <w:p w:rsidR="00F057B7" w:rsidRDefault="00F057B7">
      <w:pPr>
        <w:widowControl/>
      </w:pPr>
    </w:p>
    <w:p w:rsidR="00F057B7" w:rsidRDefault="00F057B7">
      <w:pPr>
        <w:widowControl/>
      </w:pPr>
    </w:p>
    <w:p w:rsidR="00F057B7" w:rsidRDefault="00F057B7">
      <w:pPr>
        <w:widowControl/>
      </w:pPr>
    </w:p>
    <w:p w:rsidR="00F057B7" w:rsidRDefault="00F057B7">
      <w:pPr>
        <w:widowControl/>
      </w:pPr>
    </w:p>
    <w:p w:rsidR="00F057B7" w:rsidRDefault="00F057B7">
      <w:pPr>
        <w:widowControl/>
        <w:rPr>
          <w:u w:val="single"/>
        </w:rPr>
      </w:pPr>
    </w:p>
    <w:p w:rsidR="00F057B7" w:rsidRDefault="00F057B7">
      <w:pPr>
        <w:widowControl/>
        <w:rPr>
          <w:u w:val="single"/>
        </w:rPr>
      </w:pPr>
    </w:p>
    <w:p w:rsidR="00F057B7" w:rsidRDefault="00D50B5A">
      <w:pPr>
        <w:widowControl/>
        <w:ind w:firstLineChars="700" w:firstLine="2249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专业</w:t>
      </w:r>
      <w:r>
        <w:rPr>
          <w:rFonts w:hint="eastAsia"/>
          <w:b/>
          <w:sz w:val="32"/>
          <w:szCs w:val="32"/>
        </w:rPr>
        <w:t>领域</w:t>
      </w:r>
      <w:r>
        <w:rPr>
          <w:rFonts w:hint="eastAsia"/>
          <w:sz w:val="32"/>
          <w:szCs w:val="32"/>
          <w:u w:val="single"/>
        </w:rPr>
        <w:t xml:space="preserve">                     </w:t>
      </w:r>
    </w:p>
    <w:p w:rsidR="00F057B7" w:rsidRDefault="00D50B5A">
      <w:pPr>
        <w:widowControl/>
        <w:ind w:firstLineChars="700" w:firstLine="2249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研究方向</w:t>
      </w:r>
      <w:r>
        <w:rPr>
          <w:rFonts w:hint="eastAsia"/>
          <w:sz w:val="32"/>
          <w:szCs w:val="32"/>
          <w:u w:val="single"/>
        </w:rPr>
        <w:t xml:space="preserve">                     </w:t>
      </w:r>
    </w:p>
    <w:p w:rsidR="00F057B7" w:rsidRDefault="00D50B5A">
      <w:pPr>
        <w:widowControl/>
        <w:ind w:firstLineChars="700" w:firstLine="2249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论文编号</w:t>
      </w:r>
      <w:r>
        <w:rPr>
          <w:rFonts w:hint="eastAsia"/>
          <w:sz w:val="32"/>
          <w:szCs w:val="32"/>
          <w:u w:val="single"/>
        </w:rPr>
        <w:t xml:space="preserve">                     </w:t>
      </w:r>
    </w:p>
    <w:p w:rsidR="00F057B7" w:rsidRDefault="00F057B7">
      <w:pPr>
        <w:widowControl/>
        <w:rPr>
          <w:u w:val="single"/>
        </w:rPr>
      </w:pPr>
    </w:p>
    <w:p w:rsidR="00F057B7" w:rsidRDefault="00F057B7">
      <w:pPr>
        <w:widowControl/>
        <w:rPr>
          <w:u w:val="single"/>
        </w:rPr>
      </w:pPr>
    </w:p>
    <w:p w:rsidR="00F057B7" w:rsidRDefault="00F057B7">
      <w:pPr>
        <w:widowControl/>
        <w:rPr>
          <w:u w:val="single"/>
        </w:rPr>
      </w:pPr>
    </w:p>
    <w:p w:rsidR="00F057B7" w:rsidRDefault="00F057B7">
      <w:pPr>
        <w:widowControl/>
        <w:rPr>
          <w:u w:val="single"/>
        </w:rPr>
      </w:pPr>
    </w:p>
    <w:p w:rsidR="00F057B7" w:rsidRDefault="00F057B7">
      <w:pPr>
        <w:widowControl/>
        <w:rPr>
          <w:u w:val="single"/>
        </w:rPr>
      </w:pPr>
    </w:p>
    <w:p w:rsidR="00F057B7" w:rsidRDefault="00F057B7">
      <w:pPr>
        <w:widowControl/>
        <w:rPr>
          <w:u w:val="single"/>
        </w:rPr>
      </w:pPr>
    </w:p>
    <w:p w:rsidR="00F057B7" w:rsidRDefault="00D50B5A">
      <w:pPr>
        <w:widowControl/>
        <w:jc w:val="center"/>
      </w:pP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F057B7" w:rsidRDefault="00D50B5A">
      <w:pPr>
        <w:spacing w:line="20" w:lineRule="atLeast"/>
        <w:jc w:val="center"/>
        <w:rPr>
          <w:rFonts w:cs="Times New Roman"/>
          <w:b/>
          <w:sz w:val="32"/>
          <w:szCs w:val="20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2400300" cy="609600"/>
            <wp:effectExtent l="0" t="0" r="0" b="0"/>
            <wp:docPr id="4" name="图片 4" descr="说明: D:\Backup\Documents\Tencent Files\1204666139\Image\Group\0VT0EW51(YVPG9F476%7KI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说明: D:\Backup\Documents\Tencent Files\1204666139\Image\Group\0VT0EW51(YVPG9F476%7KI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7B7" w:rsidRDefault="00F057B7">
      <w:pPr>
        <w:spacing w:line="20" w:lineRule="atLeast"/>
        <w:jc w:val="center"/>
        <w:rPr>
          <w:rFonts w:cs="Times New Roman"/>
          <w:b/>
          <w:sz w:val="32"/>
          <w:szCs w:val="20"/>
        </w:rPr>
      </w:pPr>
    </w:p>
    <w:p w:rsidR="00F057B7" w:rsidRDefault="00D50B5A">
      <w:pPr>
        <w:spacing w:line="20" w:lineRule="atLeast"/>
        <w:jc w:val="center"/>
        <w:rPr>
          <w:rFonts w:cs="Times New Roman"/>
          <w:b/>
          <w:sz w:val="32"/>
          <w:szCs w:val="32"/>
        </w:rPr>
      </w:pPr>
      <w:r>
        <w:rPr>
          <w:rFonts w:cs="Times New Roman" w:hint="eastAsia"/>
          <w:b/>
          <w:sz w:val="32"/>
          <w:szCs w:val="32"/>
        </w:rPr>
        <w:t>研究生毕业（学位）论文送审评阅聘请书</w:t>
      </w:r>
    </w:p>
    <w:p w:rsidR="00F057B7" w:rsidRDefault="00D50B5A">
      <w:pPr>
        <w:rPr>
          <w:rFonts w:ascii="华文行楷" w:eastAsia="华文行楷" w:cs="Times New Roman"/>
          <w:sz w:val="32"/>
          <w:szCs w:val="32"/>
        </w:rPr>
      </w:pPr>
      <w:r>
        <w:rPr>
          <w:rFonts w:cs="Times New Roman" w:hint="eastAsia"/>
          <w:sz w:val="28"/>
          <w:szCs w:val="28"/>
        </w:rPr>
        <w:t>尊敬的专家</w:t>
      </w:r>
      <w:r>
        <w:rPr>
          <w:rFonts w:ascii="华文行楷" w:eastAsia="华文行楷" w:cs="Times New Roman" w:hint="eastAsia"/>
          <w:sz w:val="32"/>
          <w:szCs w:val="32"/>
        </w:rPr>
        <w:t>：</w:t>
      </w:r>
    </w:p>
    <w:p w:rsidR="00F057B7" w:rsidRDefault="00D50B5A">
      <w:pPr>
        <w:ind w:firstLineChars="200" w:firstLine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为了客观评价研究生学位论文的质量和水平，我校研究生学位论文全部送外校同行专家评阅。现聘请您为论文评阅人，此项工作能得到您的支持，我们深表谢意。</w:t>
      </w:r>
    </w:p>
    <w:p w:rsidR="00F057B7" w:rsidRDefault="00D50B5A">
      <w:pPr>
        <w:ind w:firstLineChars="200" w:firstLine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此论文的评阅意见请在</w:t>
      </w:r>
      <w:r>
        <w:rPr>
          <w:rFonts w:cs="Times New Roman" w:hint="eastAsia"/>
          <w:sz w:val="28"/>
          <w:szCs w:val="28"/>
          <w:u w:val="single"/>
        </w:rPr>
        <w:t xml:space="preserve">     </w:t>
      </w:r>
      <w:r>
        <w:rPr>
          <w:rFonts w:cs="Times New Roman" w:hint="eastAsia"/>
          <w:sz w:val="28"/>
          <w:szCs w:val="28"/>
        </w:rPr>
        <w:t>年</w:t>
      </w:r>
      <w:r>
        <w:rPr>
          <w:rFonts w:cs="Times New Roman" w:hint="eastAsia"/>
          <w:sz w:val="28"/>
          <w:szCs w:val="28"/>
          <w:u w:val="single"/>
        </w:rPr>
        <w:t xml:space="preserve">   </w:t>
      </w:r>
      <w:r>
        <w:rPr>
          <w:rFonts w:cs="Times New Roman" w:hint="eastAsia"/>
          <w:sz w:val="28"/>
          <w:szCs w:val="28"/>
        </w:rPr>
        <w:t>月</w:t>
      </w:r>
      <w:r>
        <w:rPr>
          <w:rFonts w:cs="Times New Roman" w:hint="eastAsia"/>
          <w:sz w:val="28"/>
          <w:szCs w:val="28"/>
          <w:u w:val="single"/>
        </w:rPr>
        <w:t xml:space="preserve">   </w:t>
      </w:r>
      <w:r>
        <w:rPr>
          <w:rFonts w:cs="Times New Roman" w:hint="eastAsia"/>
          <w:sz w:val="28"/>
          <w:szCs w:val="28"/>
        </w:rPr>
        <w:t>日前转交由贵校研究生管理部门寄回给我们。</w:t>
      </w:r>
    </w:p>
    <w:p w:rsidR="00F057B7" w:rsidRDefault="00D50B5A">
      <w:pPr>
        <w:ind w:firstLineChars="200" w:firstLine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联</w:t>
      </w:r>
      <w:r>
        <w:rPr>
          <w:rFonts w:cs="Times New Roman" w:hint="eastAsia"/>
          <w:sz w:val="28"/>
          <w:szCs w:val="28"/>
        </w:rPr>
        <w:t xml:space="preserve"> </w:t>
      </w:r>
      <w:r>
        <w:rPr>
          <w:rFonts w:cs="Times New Roman" w:hint="eastAsia"/>
          <w:sz w:val="28"/>
          <w:szCs w:val="28"/>
        </w:rPr>
        <w:t>系</w:t>
      </w:r>
      <w:r>
        <w:rPr>
          <w:rFonts w:cs="Times New Roman" w:hint="eastAsia"/>
          <w:sz w:val="28"/>
          <w:szCs w:val="28"/>
        </w:rPr>
        <w:t xml:space="preserve"> </w:t>
      </w:r>
      <w:r>
        <w:rPr>
          <w:rFonts w:cs="Times New Roman" w:hint="eastAsia"/>
          <w:sz w:val="28"/>
          <w:szCs w:val="28"/>
        </w:rPr>
        <w:t>人：</w:t>
      </w:r>
      <w:r>
        <w:rPr>
          <w:rFonts w:cs="Times New Roman" w:hint="eastAsia"/>
          <w:sz w:val="28"/>
          <w:szCs w:val="28"/>
        </w:rPr>
        <w:t xml:space="preserve"> </w:t>
      </w:r>
      <w:r>
        <w:rPr>
          <w:rFonts w:cs="Times New Roman" w:hint="eastAsia"/>
          <w:sz w:val="28"/>
          <w:szCs w:val="28"/>
        </w:rPr>
        <w:t>宁</w:t>
      </w:r>
      <w:r>
        <w:rPr>
          <w:rFonts w:cs="Times New Roman" w:hint="eastAsia"/>
          <w:sz w:val="28"/>
          <w:szCs w:val="28"/>
        </w:rPr>
        <w:t>老师</w:t>
      </w:r>
      <w:r>
        <w:rPr>
          <w:rFonts w:cs="Times New Roman" w:hint="eastAsia"/>
          <w:sz w:val="28"/>
          <w:szCs w:val="28"/>
        </w:rPr>
        <w:t xml:space="preserve">   </w:t>
      </w:r>
      <w:r>
        <w:rPr>
          <w:rFonts w:cs="Times New Roman" w:hint="eastAsia"/>
          <w:sz w:val="28"/>
          <w:szCs w:val="28"/>
        </w:rPr>
        <w:t xml:space="preserve">       </w:t>
      </w:r>
      <w:r>
        <w:rPr>
          <w:rFonts w:cs="Times New Roman" w:hint="eastAsia"/>
          <w:sz w:val="28"/>
          <w:szCs w:val="28"/>
        </w:rPr>
        <w:t>联系电话：</w:t>
      </w:r>
      <w:r>
        <w:rPr>
          <w:rFonts w:cs="Times New Roman" w:hint="eastAsia"/>
          <w:sz w:val="28"/>
          <w:szCs w:val="28"/>
        </w:rPr>
        <w:t>0791-83897249</w:t>
      </w:r>
    </w:p>
    <w:p w:rsidR="00F057B7" w:rsidRDefault="00D50B5A">
      <w:pPr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联系地址：江西省南昌市昌北经济开发区广兰大道</w:t>
      </w:r>
      <w:r>
        <w:rPr>
          <w:rFonts w:cs="Times New Roman" w:hint="eastAsia"/>
          <w:sz w:val="28"/>
          <w:szCs w:val="28"/>
        </w:rPr>
        <w:t>418</w:t>
      </w:r>
      <w:r>
        <w:rPr>
          <w:rFonts w:cs="Times New Roman" w:hint="eastAsia"/>
          <w:sz w:val="28"/>
          <w:szCs w:val="28"/>
        </w:rPr>
        <w:t>号</w:t>
      </w:r>
      <w:r>
        <w:rPr>
          <w:rFonts w:cs="Times New Roman" w:hint="eastAsia"/>
          <w:sz w:val="28"/>
          <w:szCs w:val="28"/>
        </w:rPr>
        <w:t xml:space="preserve"> </w:t>
      </w:r>
      <w:r>
        <w:rPr>
          <w:rFonts w:cs="Times New Roman" w:hint="eastAsia"/>
          <w:sz w:val="28"/>
          <w:szCs w:val="28"/>
        </w:rPr>
        <w:t>邮编：</w:t>
      </w:r>
      <w:r>
        <w:rPr>
          <w:rFonts w:cs="Times New Roman" w:hint="eastAsia"/>
          <w:sz w:val="28"/>
          <w:szCs w:val="28"/>
        </w:rPr>
        <w:t>330013</w:t>
      </w:r>
    </w:p>
    <w:p w:rsidR="00F057B7" w:rsidRDefault="00D50B5A">
      <w:pPr>
        <w:ind w:firstLineChars="200" w:firstLine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 xml:space="preserve">                             </w:t>
      </w:r>
    </w:p>
    <w:p w:rsidR="00F057B7" w:rsidRDefault="00D50B5A">
      <w:pPr>
        <w:ind w:firstLineChars="1550" w:firstLine="434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 xml:space="preserve">       </w:t>
      </w:r>
      <w:r>
        <w:rPr>
          <w:rFonts w:cs="Times New Roman" w:hint="eastAsia"/>
          <w:sz w:val="28"/>
          <w:szCs w:val="28"/>
        </w:rPr>
        <w:t>东华理工大学研究生院</w:t>
      </w:r>
    </w:p>
    <w:p w:rsidR="00F057B7" w:rsidRDefault="00D50B5A">
      <w:pPr>
        <w:rPr>
          <w:rFonts w:cs="Times New Roman"/>
          <w:sz w:val="28"/>
          <w:szCs w:val="28"/>
        </w:rPr>
      </w:pPr>
      <w:r>
        <w:rPr>
          <w:rFonts w:cs="Times New Roman" w:hint="eastAsia"/>
          <w:sz w:val="21"/>
          <w:szCs w:val="20"/>
        </w:rPr>
        <w:t xml:space="preserve">                                            </w:t>
      </w:r>
      <w:r>
        <w:rPr>
          <w:rFonts w:cs="Times New Roman" w:hint="eastAsia"/>
          <w:sz w:val="28"/>
          <w:szCs w:val="28"/>
        </w:rPr>
        <w:t xml:space="preserve">          </w:t>
      </w:r>
      <w:r>
        <w:rPr>
          <w:rFonts w:cs="Times New Roman" w:hint="eastAsia"/>
          <w:sz w:val="28"/>
          <w:szCs w:val="28"/>
        </w:rPr>
        <w:t>年</w:t>
      </w:r>
      <w:r>
        <w:rPr>
          <w:rFonts w:cs="Times New Roman" w:hint="eastAsia"/>
          <w:sz w:val="28"/>
          <w:szCs w:val="28"/>
        </w:rPr>
        <w:t xml:space="preserve">  </w:t>
      </w:r>
      <w:r>
        <w:rPr>
          <w:rFonts w:cs="Times New Roman" w:hint="eastAsia"/>
          <w:sz w:val="28"/>
          <w:szCs w:val="28"/>
        </w:rPr>
        <w:t>月</w:t>
      </w:r>
      <w:r>
        <w:rPr>
          <w:rFonts w:cs="Times New Roman" w:hint="eastAsia"/>
          <w:sz w:val="28"/>
          <w:szCs w:val="28"/>
        </w:rPr>
        <w:t xml:space="preserve">  </w:t>
      </w:r>
      <w:r>
        <w:rPr>
          <w:rFonts w:cs="Times New Roman" w:hint="eastAsia"/>
          <w:sz w:val="28"/>
          <w:szCs w:val="28"/>
        </w:rPr>
        <w:t>日</w:t>
      </w:r>
    </w:p>
    <w:p w:rsidR="00F057B7" w:rsidRDefault="00F057B7">
      <w:pPr>
        <w:rPr>
          <w:rFonts w:cs="Times New Roman"/>
          <w:sz w:val="28"/>
          <w:szCs w:val="28"/>
        </w:rPr>
      </w:pPr>
    </w:p>
    <w:p w:rsidR="00F057B7" w:rsidRDefault="00D50B5A">
      <w:pPr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8"/>
          <w:szCs w:val="28"/>
        </w:rPr>
        <w:t>评阅专家简况（专家手写）：</w:t>
      </w:r>
    </w:p>
    <w:tbl>
      <w:tblPr>
        <w:tblW w:w="915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2295"/>
        <w:gridCol w:w="1622"/>
        <w:gridCol w:w="3793"/>
      </w:tblGrid>
      <w:tr w:rsidR="00F057B7">
        <w:trPr>
          <w:trHeight w:val="525"/>
        </w:trPr>
        <w:tc>
          <w:tcPr>
            <w:tcW w:w="1440" w:type="dxa"/>
            <w:vAlign w:val="center"/>
          </w:tcPr>
          <w:p w:rsidR="00F057B7" w:rsidRDefault="00D50B5A">
            <w:pPr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姓</w:t>
            </w:r>
            <w:r>
              <w:rPr>
                <w:rFonts w:cs="Times New Roman" w:hint="eastAsia"/>
                <w:sz w:val="28"/>
                <w:szCs w:val="28"/>
              </w:rPr>
              <w:t xml:space="preserve">    </w:t>
            </w:r>
            <w:r>
              <w:rPr>
                <w:rFonts w:cs="Times New Roman" w:hint="eastAsia"/>
                <w:sz w:val="28"/>
                <w:szCs w:val="28"/>
              </w:rPr>
              <w:t>名</w:t>
            </w:r>
          </w:p>
        </w:tc>
        <w:tc>
          <w:tcPr>
            <w:tcW w:w="2295" w:type="dxa"/>
            <w:vAlign w:val="center"/>
          </w:tcPr>
          <w:p w:rsidR="00F057B7" w:rsidRDefault="00F057B7">
            <w:pPr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057B7" w:rsidRDefault="00D50B5A">
            <w:pPr>
              <w:spacing w:line="2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职称职务</w:t>
            </w:r>
          </w:p>
        </w:tc>
        <w:tc>
          <w:tcPr>
            <w:tcW w:w="3793" w:type="dxa"/>
            <w:vAlign w:val="center"/>
          </w:tcPr>
          <w:p w:rsidR="00F057B7" w:rsidRDefault="00F057B7">
            <w:pPr>
              <w:spacing w:line="20" w:lineRule="atLeast"/>
              <w:jc w:val="center"/>
              <w:rPr>
                <w:rFonts w:cs="Times New Roman"/>
                <w:color w:val="FF0000"/>
                <w:sz w:val="18"/>
                <w:szCs w:val="20"/>
              </w:rPr>
            </w:pPr>
          </w:p>
        </w:tc>
      </w:tr>
      <w:tr w:rsidR="00F057B7">
        <w:trPr>
          <w:cantSplit/>
          <w:trHeight w:val="525"/>
        </w:trPr>
        <w:tc>
          <w:tcPr>
            <w:tcW w:w="1440" w:type="dxa"/>
            <w:vAlign w:val="center"/>
          </w:tcPr>
          <w:p w:rsidR="00F057B7" w:rsidRDefault="00D50B5A">
            <w:pPr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学科专业</w:t>
            </w:r>
          </w:p>
        </w:tc>
        <w:tc>
          <w:tcPr>
            <w:tcW w:w="2295" w:type="dxa"/>
            <w:vAlign w:val="center"/>
          </w:tcPr>
          <w:p w:rsidR="00F057B7" w:rsidRDefault="00F057B7">
            <w:pPr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057B7" w:rsidRDefault="00D50B5A">
            <w:pPr>
              <w:spacing w:line="20" w:lineRule="atLeast"/>
              <w:ind w:left="2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研究方向</w:t>
            </w:r>
          </w:p>
        </w:tc>
        <w:tc>
          <w:tcPr>
            <w:tcW w:w="3793" w:type="dxa"/>
            <w:vAlign w:val="center"/>
          </w:tcPr>
          <w:p w:rsidR="00F057B7" w:rsidRDefault="00F057B7">
            <w:pPr>
              <w:spacing w:line="20" w:lineRule="atLeast"/>
              <w:jc w:val="center"/>
              <w:rPr>
                <w:rFonts w:ascii="宋体" w:cs="Times New Roman"/>
                <w:color w:val="FF0000"/>
                <w:sz w:val="21"/>
                <w:szCs w:val="20"/>
              </w:rPr>
            </w:pPr>
          </w:p>
        </w:tc>
      </w:tr>
      <w:tr w:rsidR="00F057B7">
        <w:trPr>
          <w:cantSplit/>
          <w:trHeight w:val="525"/>
        </w:trPr>
        <w:tc>
          <w:tcPr>
            <w:tcW w:w="1440" w:type="dxa"/>
            <w:vAlign w:val="center"/>
          </w:tcPr>
          <w:p w:rsidR="00F057B7" w:rsidRDefault="00D50B5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2295" w:type="dxa"/>
            <w:vAlign w:val="center"/>
          </w:tcPr>
          <w:p w:rsidR="00F057B7" w:rsidRDefault="00F057B7">
            <w:pPr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057B7" w:rsidRDefault="00D50B5A">
            <w:pPr>
              <w:spacing w:line="20" w:lineRule="atLeast"/>
              <w:ind w:left="2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793" w:type="dxa"/>
            <w:vAlign w:val="center"/>
          </w:tcPr>
          <w:p w:rsidR="00F057B7" w:rsidRDefault="00F057B7">
            <w:pPr>
              <w:spacing w:line="20" w:lineRule="atLeast"/>
              <w:jc w:val="center"/>
              <w:rPr>
                <w:rFonts w:ascii="宋体" w:cs="Times New Roman"/>
                <w:color w:val="FF0000"/>
                <w:sz w:val="21"/>
                <w:szCs w:val="20"/>
              </w:rPr>
            </w:pPr>
          </w:p>
        </w:tc>
      </w:tr>
      <w:tr w:rsidR="00F057B7">
        <w:trPr>
          <w:cantSplit/>
          <w:trHeight w:val="525"/>
        </w:trPr>
        <w:tc>
          <w:tcPr>
            <w:tcW w:w="1440" w:type="dxa"/>
            <w:vAlign w:val="center"/>
          </w:tcPr>
          <w:p w:rsidR="00F057B7" w:rsidRDefault="00D50B5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邮寄地址</w:t>
            </w:r>
          </w:p>
        </w:tc>
        <w:tc>
          <w:tcPr>
            <w:tcW w:w="7710" w:type="dxa"/>
            <w:gridSpan w:val="3"/>
            <w:vAlign w:val="center"/>
          </w:tcPr>
          <w:p w:rsidR="00F057B7" w:rsidRDefault="00F057B7">
            <w:pPr>
              <w:spacing w:line="20" w:lineRule="atLeast"/>
              <w:jc w:val="center"/>
              <w:rPr>
                <w:rFonts w:ascii="宋体" w:cs="Times New Roman"/>
                <w:color w:val="FF0000"/>
                <w:sz w:val="21"/>
                <w:szCs w:val="20"/>
              </w:rPr>
            </w:pPr>
          </w:p>
        </w:tc>
      </w:tr>
    </w:tbl>
    <w:p w:rsidR="00F057B7" w:rsidRDefault="00D50B5A">
      <w:pPr>
        <w:spacing w:line="20" w:lineRule="atLeast"/>
        <w:jc w:val="left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注：您是否同意在答辩委员会议上公开您的姓名信息？</w:t>
      </w:r>
      <w:r>
        <w:rPr>
          <w:rFonts w:cs="Times New Roman" w:hint="eastAsia"/>
          <w:sz w:val="21"/>
          <w:szCs w:val="21"/>
        </w:rPr>
        <w:t xml:space="preserve">  </w:t>
      </w:r>
      <w:r>
        <w:rPr>
          <w:rFonts w:cs="Times New Roman" w:hint="eastAsia"/>
          <w:sz w:val="21"/>
          <w:szCs w:val="21"/>
        </w:rPr>
        <w:t>同意（</w:t>
      </w:r>
      <w:r>
        <w:rPr>
          <w:rFonts w:cs="Times New Roman" w:hint="eastAsia"/>
          <w:sz w:val="21"/>
          <w:szCs w:val="21"/>
        </w:rPr>
        <w:t xml:space="preserve">  </w:t>
      </w:r>
      <w:r>
        <w:rPr>
          <w:rFonts w:cs="Times New Roman" w:hint="eastAsia"/>
          <w:sz w:val="21"/>
          <w:szCs w:val="21"/>
        </w:rPr>
        <w:t>）、不同意（</w:t>
      </w:r>
      <w:r>
        <w:rPr>
          <w:rFonts w:cs="Times New Roman" w:hint="eastAsia"/>
          <w:sz w:val="21"/>
          <w:szCs w:val="21"/>
        </w:rPr>
        <w:t xml:space="preserve">  </w:t>
      </w:r>
      <w:r>
        <w:rPr>
          <w:rFonts w:cs="Times New Roman" w:hint="eastAsia"/>
          <w:sz w:val="21"/>
          <w:szCs w:val="21"/>
        </w:rPr>
        <w:t>）</w:t>
      </w:r>
    </w:p>
    <w:p w:rsidR="00F057B7" w:rsidRDefault="00D50B5A">
      <w:pPr>
        <w:widowControl/>
        <w:autoSpaceDE w:val="0"/>
        <w:autoSpaceDN w:val="0"/>
        <w:textAlignment w:val="bottom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                                                           </w:t>
      </w:r>
    </w:p>
    <w:p w:rsidR="00F057B7" w:rsidRDefault="00D50B5A">
      <w:pPr>
        <w:spacing w:line="360" w:lineRule="auto"/>
        <w:jc w:val="right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 w:hint="eastAsia"/>
          <w:szCs w:val="24"/>
        </w:rPr>
        <w:t>年</w:t>
      </w:r>
      <w:r>
        <w:rPr>
          <w:rFonts w:cs="Times New Roman" w:hint="eastAsia"/>
          <w:szCs w:val="24"/>
        </w:rPr>
        <w:t xml:space="preserve">   </w:t>
      </w:r>
      <w:r>
        <w:rPr>
          <w:rFonts w:cs="Times New Roman" w:hint="eastAsia"/>
          <w:szCs w:val="24"/>
        </w:rPr>
        <w:t>月</w:t>
      </w:r>
      <w:r>
        <w:rPr>
          <w:rFonts w:cs="Times New Roman" w:hint="eastAsia"/>
          <w:szCs w:val="24"/>
        </w:rPr>
        <w:t xml:space="preserve">   </w:t>
      </w:r>
      <w:r>
        <w:rPr>
          <w:rFonts w:cs="Times New Roman" w:hint="eastAsia"/>
          <w:szCs w:val="24"/>
        </w:rPr>
        <w:t>日</w:t>
      </w:r>
    </w:p>
    <w:p w:rsidR="00F057B7" w:rsidRDefault="00D50B5A">
      <w:pPr>
        <w:spacing w:line="20" w:lineRule="atLeast"/>
        <w:jc w:val="center"/>
        <w:rPr>
          <w:rFonts w:ascii="华文中宋" w:eastAsia="华文中宋" w:hAnsi="华文中宋" w:cs="Times New Roman"/>
          <w:sz w:val="32"/>
          <w:szCs w:val="20"/>
        </w:rPr>
      </w:pPr>
      <w:r>
        <w:rPr>
          <w:rFonts w:ascii="华文中宋" w:eastAsia="华文中宋" w:hAnsi="华文中宋" w:cs="Times New Roman" w:hint="eastAsia"/>
          <w:sz w:val="32"/>
          <w:szCs w:val="20"/>
        </w:rPr>
        <w:lastRenderedPageBreak/>
        <w:t>东华理工大学</w:t>
      </w:r>
      <w:r>
        <w:rPr>
          <w:rFonts w:ascii="华文中宋" w:eastAsia="华文中宋" w:hAnsi="华文中宋" w:cs="Times New Roman" w:hint="eastAsia"/>
          <w:sz w:val="32"/>
          <w:szCs w:val="20"/>
        </w:rPr>
        <w:t>全日制</w:t>
      </w:r>
      <w:r>
        <w:rPr>
          <w:rFonts w:ascii="华文中宋" w:eastAsia="华文中宋" w:hAnsi="华文中宋" w:cs="Times New Roman" w:hint="eastAsia"/>
          <w:sz w:val="32"/>
          <w:szCs w:val="20"/>
        </w:rPr>
        <w:t>硕士研究生（专业型）学位论文评阅意见表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8"/>
        <w:gridCol w:w="1134"/>
        <w:gridCol w:w="1276"/>
        <w:gridCol w:w="1701"/>
        <w:gridCol w:w="1276"/>
        <w:gridCol w:w="1417"/>
        <w:gridCol w:w="1242"/>
      </w:tblGrid>
      <w:tr w:rsidR="00F057B7">
        <w:trPr>
          <w:cantSplit/>
          <w:trHeight w:val="815"/>
          <w:jc w:val="center"/>
        </w:trPr>
        <w:tc>
          <w:tcPr>
            <w:tcW w:w="1276" w:type="dxa"/>
            <w:gridSpan w:val="2"/>
            <w:vAlign w:val="center"/>
          </w:tcPr>
          <w:p w:rsidR="00F057B7" w:rsidRDefault="00D50B5A">
            <w:pPr>
              <w:spacing w:line="20" w:lineRule="atLeast"/>
              <w:jc w:val="center"/>
              <w:rPr>
                <w:rFonts w:ascii="宋体" w:cs="Times New Roman"/>
                <w:b/>
                <w:sz w:val="21"/>
                <w:szCs w:val="20"/>
              </w:rPr>
            </w:pPr>
            <w:r>
              <w:rPr>
                <w:rFonts w:ascii="宋体" w:cs="Times New Roman" w:hint="eastAsia"/>
                <w:b/>
                <w:szCs w:val="24"/>
              </w:rPr>
              <w:t>论文题目</w:t>
            </w:r>
          </w:p>
        </w:tc>
        <w:tc>
          <w:tcPr>
            <w:tcW w:w="8046" w:type="dxa"/>
            <w:gridSpan w:val="6"/>
            <w:vAlign w:val="center"/>
          </w:tcPr>
          <w:p w:rsidR="00F057B7" w:rsidRDefault="00D50B5A">
            <w:pPr>
              <w:tabs>
                <w:tab w:val="left" w:pos="1292"/>
              </w:tabs>
              <w:spacing w:line="20" w:lineRule="atLeast"/>
              <w:ind w:leftChars="-51" w:left="-122" w:rightChars="-51" w:right="-122"/>
              <w:jc w:val="center"/>
              <w:rPr>
                <w:rFonts w:ascii="宋体" w:cs="Times New Roman"/>
                <w:sz w:val="21"/>
                <w:szCs w:val="20"/>
              </w:rPr>
            </w:pPr>
            <w:r>
              <w:rPr>
                <w:rFonts w:ascii="宋体" w:cs="Times New Roman" w:hint="eastAsia"/>
                <w:b/>
                <w:bCs/>
                <w:color w:val="FF0000"/>
                <w:sz w:val="21"/>
                <w:szCs w:val="20"/>
              </w:rPr>
              <w:t>此处留空，由评阅老师填写</w:t>
            </w:r>
          </w:p>
        </w:tc>
      </w:tr>
      <w:tr w:rsidR="00F057B7">
        <w:trPr>
          <w:cantSplit/>
          <w:trHeight w:val="525"/>
          <w:jc w:val="center"/>
        </w:trPr>
        <w:tc>
          <w:tcPr>
            <w:tcW w:w="568" w:type="dxa"/>
            <w:vMerge w:val="restart"/>
            <w:vAlign w:val="center"/>
          </w:tcPr>
          <w:p w:rsidR="00F057B7" w:rsidRDefault="00D50B5A">
            <w:pPr>
              <w:spacing w:line="20" w:lineRule="atLeast"/>
              <w:jc w:val="center"/>
              <w:rPr>
                <w:rFonts w:ascii="宋体" w:cs="Times New Roman"/>
                <w:b/>
                <w:sz w:val="21"/>
                <w:szCs w:val="20"/>
              </w:rPr>
            </w:pPr>
            <w:r>
              <w:rPr>
                <w:rFonts w:ascii="宋体" w:cs="Times New Roman" w:hint="eastAsia"/>
                <w:b/>
                <w:sz w:val="21"/>
                <w:szCs w:val="20"/>
              </w:rPr>
              <w:t>专家评阅打分</w:t>
            </w:r>
            <w:r>
              <w:rPr>
                <w:rFonts w:ascii="宋体" w:hAnsi="宋体" w:cs="Times New Roman" w:hint="eastAsia"/>
                <w:b/>
                <w:sz w:val="21"/>
                <w:szCs w:val="20"/>
              </w:rPr>
              <w:t>︵参照评审指标体系︶</w:t>
            </w:r>
          </w:p>
        </w:tc>
        <w:tc>
          <w:tcPr>
            <w:tcW w:w="7512" w:type="dxa"/>
            <w:gridSpan w:val="6"/>
            <w:vAlign w:val="center"/>
          </w:tcPr>
          <w:p w:rsidR="00F057B7" w:rsidRDefault="00D50B5A">
            <w:pPr>
              <w:spacing w:line="20" w:lineRule="atLeast"/>
              <w:jc w:val="center"/>
              <w:rPr>
                <w:rFonts w:ascii="宋体" w:cs="Times New Roman"/>
                <w:sz w:val="21"/>
                <w:szCs w:val="20"/>
              </w:rPr>
            </w:pPr>
            <w:r>
              <w:rPr>
                <w:rFonts w:ascii="宋体" w:cs="Times New Roman" w:hint="eastAsia"/>
                <w:sz w:val="21"/>
                <w:szCs w:val="20"/>
              </w:rPr>
              <w:t>项目评价（在相应评价的括弧内打“</w:t>
            </w:r>
            <w:r>
              <w:rPr>
                <w:rFonts w:ascii="宋体" w:hAnsi="宋体" w:cs="Times New Roman" w:hint="eastAsia"/>
                <w:sz w:val="21"/>
                <w:szCs w:val="20"/>
              </w:rPr>
              <w:t>√</w:t>
            </w:r>
            <w:r>
              <w:rPr>
                <w:rFonts w:ascii="宋体" w:cs="Times New Roman" w:hint="eastAsia"/>
                <w:sz w:val="21"/>
                <w:szCs w:val="20"/>
              </w:rPr>
              <w:t>”）</w:t>
            </w:r>
          </w:p>
        </w:tc>
        <w:tc>
          <w:tcPr>
            <w:tcW w:w="1242" w:type="dxa"/>
            <w:vAlign w:val="center"/>
          </w:tcPr>
          <w:p w:rsidR="00F057B7" w:rsidRDefault="00D50B5A">
            <w:pPr>
              <w:tabs>
                <w:tab w:val="left" w:pos="1292"/>
              </w:tabs>
              <w:spacing w:line="20" w:lineRule="atLeast"/>
              <w:ind w:leftChars="-51" w:left="-122" w:rightChars="-51" w:right="-122"/>
              <w:jc w:val="center"/>
              <w:rPr>
                <w:rFonts w:ascii="宋体" w:cs="Times New Roman"/>
                <w:sz w:val="21"/>
                <w:szCs w:val="20"/>
              </w:rPr>
            </w:pPr>
            <w:r>
              <w:rPr>
                <w:rFonts w:ascii="宋体" w:cs="Times New Roman" w:hint="eastAsia"/>
                <w:sz w:val="21"/>
                <w:szCs w:val="20"/>
              </w:rPr>
              <w:t>计分</w:t>
            </w:r>
          </w:p>
        </w:tc>
      </w:tr>
      <w:tr w:rsidR="00F057B7">
        <w:trPr>
          <w:cantSplit/>
          <w:trHeight w:val="737"/>
          <w:jc w:val="center"/>
        </w:trPr>
        <w:tc>
          <w:tcPr>
            <w:tcW w:w="568" w:type="dxa"/>
            <w:vMerge/>
            <w:vAlign w:val="center"/>
          </w:tcPr>
          <w:p w:rsidR="00F057B7" w:rsidRDefault="00F057B7">
            <w:pPr>
              <w:spacing w:line="20" w:lineRule="atLeast"/>
              <w:jc w:val="center"/>
              <w:rPr>
                <w:rFonts w:ascii="宋体" w:cs="Times New Roman"/>
                <w:sz w:val="21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057B7" w:rsidRDefault="00D50B5A">
            <w:pPr>
              <w:spacing w:line="20" w:lineRule="atLeast"/>
              <w:jc w:val="center"/>
              <w:rPr>
                <w:rFonts w:ascii="宋体" w:cs="Times New Roman"/>
                <w:sz w:val="21"/>
                <w:szCs w:val="20"/>
              </w:rPr>
            </w:pPr>
            <w:r>
              <w:rPr>
                <w:rFonts w:ascii="宋体" w:cs="Times New Roman" w:hint="eastAsia"/>
                <w:sz w:val="21"/>
                <w:szCs w:val="20"/>
              </w:rPr>
              <w:t>评审指标</w:t>
            </w:r>
          </w:p>
        </w:tc>
        <w:tc>
          <w:tcPr>
            <w:tcW w:w="2410" w:type="dxa"/>
            <w:gridSpan w:val="2"/>
            <w:vAlign w:val="center"/>
          </w:tcPr>
          <w:p w:rsidR="00F057B7" w:rsidRDefault="00D50B5A">
            <w:pPr>
              <w:spacing w:line="20" w:lineRule="atLeast"/>
              <w:jc w:val="center"/>
              <w:rPr>
                <w:rFonts w:ascii="宋体" w:cs="Times New Roman"/>
                <w:sz w:val="21"/>
                <w:szCs w:val="20"/>
              </w:rPr>
            </w:pPr>
            <w:r>
              <w:rPr>
                <w:rFonts w:ascii="宋体" w:cs="Times New Roman" w:hint="eastAsia"/>
                <w:sz w:val="21"/>
                <w:szCs w:val="20"/>
              </w:rPr>
              <w:t>A1.</w:t>
            </w:r>
            <w:r>
              <w:rPr>
                <w:rFonts w:ascii="宋体" w:cs="Times New Roman" w:hint="eastAsia"/>
                <w:sz w:val="21"/>
                <w:szCs w:val="20"/>
              </w:rPr>
              <w:t>选题前沿性、开创性（</w:t>
            </w:r>
            <w:r>
              <w:rPr>
                <w:rFonts w:ascii="宋体" w:cs="Times New Roman" w:hint="eastAsia"/>
                <w:sz w:val="21"/>
                <w:szCs w:val="20"/>
              </w:rPr>
              <w:t>20</w:t>
            </w:r>
            <w:r>
              <w:rPr>
                <w:rFonts w:ascii="宋体" w:cs="Times New Roman" w:hint="eastAsia"/>
                <w:sz w:val="21"/>
                <w:szCs w:val="20"/>
              </w:rPr>
              <w:t>分）</w:t>
            </w:r>
          </w:p>
        </w:tc>
        <w:tc>
          <w:tcPr>
            <w:tcW w:w="4394" w:type="dxa"/>
            <w:gridSpan w:val="3"/>
            <w:vAlign w:val="center"/>
          </w:tcPr>
          <w:p w:rsidR="00F057B7" w:rsidRDefault="00D50B5A">
            <w:pPr>
              <w:spacing w:line="20" w:lineRule="atLeast"/>
              <w:ind w:rightChars="-58" w:right="-139" w:firstLineChars="50" w:firstLine="105"/>
              <w:jc w:val="left"/>
              <w:rPr>
                <w:rFonts w:ascii="宋体" w:cs="Times New Roman"/>
                <w:sz w:val="21"/>
                <w:szCs w:val="20"/>
              </w:rPr>
            </w:pPr>
            <w:r>
              <w:rPr>
                <w:rFonts w:ascii="宋体" w:cs="Times New Roman" w:hint="eastAsia"/>
                <w:sz w:val="21"/>
                <w:szCs w:val="20"/>
              </w:rPr>
              <w:t>大</w:t>
            </w:r>
            <w:r>
              <w:rPr>
                <w:rFonts w:ascii="宋体" w:cs="Times New Roman" w:hint="eastAsia"/>
                <w:sz w:val="21"/>
                <w:szCs w:val="20"/>
              </w:rPr>
              <w:t xml:space="preserve">(  )  </w:t>
            </w:r>
            <w:r>
              <w:rPr>
                <w:rFonts w:ascii="宋体" w:cs="Times New Roman" w:hint="eastAsia"/>
                <w:sz w:val="21"/>
                <w:szCs w:val="20"/>
              </w:rPr>
              <w:t>较大</w:t>
            </w:r>
            <w:r>
              <w:rPr>
                <w:rFonts w:ascii="宋体" w:cs="Times New Roman" w:hint="eastAsia"/>
                <w:sz w:val="21"/>
                <w:szCs w:val="20"/>
              </w:rPr>
              <w:t xml:space="preserve">(  )  </w:t>
            </w:r>
            <w:r>
              <w:rPr>
                <w:rFonts w:ascii="宋体" w:cs="Times New Roman" w:hint="eastAsia"/>
                <w:sz w:val="21"/>
                <w:szCs w:val="20"/>
              </w:rPr>
              <w:t>小</w:t>
            </w:r>
            <w:r>
              <w:rPr>
                <w:rFonts w:ascii="宋体" w:cs="Times New Roman" w:hint="eastAsia"/>
                <w:sz w:val="21"/>
                <w:szCs w:val="20"/>
              </w:rPr>
              <w:t xml:space="preserve">(  )    </w:t>
            </w:r>
            <w:r>
              <w:rPr>
                <w:rFonts w:ascii="宋体" w:cs="Times New Roman" w:hint="eastAsia"/>
                <w:sz w:val="21"/>
                <w:szCs w:val="20"/>
              </w:rPr>
              <w:t>无</w:t>
            </w:r>
            <w:r>
              <w:rPr>
                <w:rFonts w:ascii="宋体" w:cs="Times New Roman" w:hint="eastAsia"/>
                <w:sz w:val="21"/>
                <w:szCs w:val="20"/>
              </w:rPr>
              <w:t>(  )</w:t>
            </w:r>
          </w:p>
        </w:tc>
        <w:tc>
          <w:tcPr>
            <w:tcW w:w="1242" w:type="dxa"/>
            <w:vAlign w:val="center"/>
          </w:tcPr>
          <w:p w:rsidR="00F057B7" w:rsidRDefault="00F057B7">
            <w:pPr>
              <w:spacing w:line="20" w:lineRule="atLeast"/>
              <w:jc w:val="center"/>
              <w:rPr>
                <w:rFonts w:ascii="宋体" w:cs="Times New Roman"/>
                <w:sz w:val="21"/>
                <w:szCs w:val="20"/>
              </w:rPr>
            </w:pPr>
          </w:p>
        </w:tc>
      </w:tr>
      <w:tr w:rsidR="00F057B7">
        <w:trPr>
          <w:cantSplit/>
          <w:trHeight w:val="737"/>
          <w:jc w:val="center"/>
        </w:trPr>
        <w:tc>
          <w:tcPr>
            <w:tcW w:w="568" w:type="dxa"/>
            <w:vMerge/>
            <w:vAlign w:val="center"/>
          </w:tcPr>
          <w:p w:rsidR="00F057B7" w:rsidRDefault="00F057B7">
            <w:pPr>
              <w:spacing w:line="20" w:lineRule="atLeast"/>
              <w:jc w:val="center"/>
              <w:rPr>
                <w:rFonts w:ascii="宋体" w:cs="Times New Roman"/>
                <w:sz w:val="21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057B7" w:rsidRDefault="00F057B7">
            <w:pPr>
              <w:spacing w:line="20" w:lineRule="atLeast"/>
              <w:jc w:val="center"/>
              <w:rPr>
                <w:rFonts w:ascii="宋体" w:cs="Times New Roman"/>
                <w:sz w:val="21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057B7" w:rsidRDefault="00D50B5A">
            <w:pPr>
              <w:spacing w:line="20" w:lineRule="atLeast"/>
              <w:rPr>
                <w:rFonts w:ascii="宋体" w:cs="Times New Roman"/>
                <w:sz w:val="21"/>
                <w:szCs w:val="20"/>
              </w:rPr>
            </w:pPr>
            <w:r>
              <w:rPr>
                <w:rFonts w:ascii="宋体" w:cs="Times New Roman" w:hint="eastAsia"/>
                <w:sz w:val="21"/>
                <w:szCs w:val="20"/>
              </w:rPr>
              <w:t>A2.</w:t>
            </w:r>
            <w:r>
              <w:rPr>
                <w:rFonts w:ascii="宋体" w:cs="Times New Roman" w:hint="eastAsia"/>
                <w:sz w:val="21"/>
                <w:szCs w:val="20"/>
              </w:rPr>
              <w:t>论文学术水平</w:t>
            </w:r>
          </w:p>
          <w:p w:rsidR="00F057B7" w:rsidRDefault="00D50B5A">
            <w:pPr>
              <w:spacing w:line="20" w:lineRule="atLeast"/>
              <w:jc w:val="center"/>
              <w:rPr>
                <w:rFonts w:ascii="宋体" w:cs="Times New Roman"/>
                <w:sz w:val="21"/>
                <w:szCs w:val="20"/>
              </w:rPr>
            </w:pPr>
            <w:r>
              <w:rPr>
                <w:rFonts w:ascii="宋体" w:cs="Times New Roman" w:hint="eastAsia"/>
                <w:sz w:val="21"/>
                <w:szCs w:val="20"/>
              </w:rPr>
              <w:t>（</w:t>
            </w:r>
            <w:r>
              <w:rPr>
                <w:rFonts w:ascii="宋体" w:cs="Times New Roman" w:hint="eastAsia"/>
                <w:sz w:val="21"/>
                <w:szCs w:val="20"/>
              </w:rPr>
              <w:t>30</w:t>
            </w:r>
            <w:r>
              <w:rPr>
                <w:rFonts w:ascii="宋体" w:cs="Times New Roman" w:hint="eastAsia"/>
                <w:sz w:val="21"/>
                <w:szCs w:val="20"/>
              </w:rPr>
              <w:t>分）</w:t>
            </w:r>
          </w:p>
        </w:tc>
        <w:tc>
          <w:tcPr>
            <w:tcW w:w="4394" w:type="dxa"/>
            <w:gridSpan w:val="3"/>
            <w:vAlign w:val="center"/>
          </w:tcPr>
          <w:p w:rsidR="00F057B7" w:rsidRDefault="00D50B5A">
            <w:pPr>
              <w:spacing w:line="20" w:lineRule="atLeast"/>
              <w:ind w:leftChars="-6" w:left="-14" w:rightChars="-58" w:right="-139" w:firstLineChars="50" w:firstLine="105"/>
              <w:jc w:val="left"/>
              <w:rPr>
                <w:rFonts w:ascii="宋体" w:cs="Times New Roman"/>
                <w:sz w:val="21"/>
                <w:szCs w:val="20"/>
              </w:rPr>
            </w:pPr>
            <w:r>
              <w:rPr>
                <w:rFonts w:ascii="宋体" w:cs="Times New Roman" w:hint="eastAsia"/>
                <w:sz w:val="21"/>
                <w:szCs w:val="20"/>
              </w:rPr>
              <w:t>高</w:t>
            </w:r>
            <w:r>
              <w:rPr>
                <w:rFonts w:ascii="宋体" w:cs="Times New Roman" w:hint="eastAsia"/>
                <w:sz w:val="21"/>
                <w:szCs w:val="20"/>
              </w:rPr>
              <w:t xml:space="preserve">(  )  </w:t>
            </w:r>
            <w:r>
              <w:rPr>
                <w:rFonts w:ascii="宋体" w:cs="Times New Roman" w:hint="eastAsia"/>
                <w:sz w:val="21"/>
                <w:szCs w:val="20"/>
              </w:rPr>
              <w:t>较高</w:t>
            </w:r>
            <w:r>
              <w:rPr>
                <w:rFonts w:ascii="宋体" w:cs="Times New Roman" w:hint="eastAsia"/>
                <w:sz w:val="21"/>
                <w:szCs w:val="20"/>
              </w:rPr>
              <w:t xml:space="preserve">(  )  </w:t>
            </w:r>
            <w:r>
              <w:rPr>
                <w:rFonts w:ascii="宋体" w:cs="Times New Roman" w:hint="eastAsia"/>
                <w:sz w:val="21"/>
                <w:szCs w:val="20"/>
              </w:rPr>
              <w:t>一般</w:t>
            </w:r>
            <w:r>
              <w:rPr>
                <w:rFonts w:ascii="宋体" w:cs="Times New Roman" w:hint="eastAsia"/>
                <w:sz w:val="21"/>
                <w:szCs w:val="20"/>
              </w:rPr>
              <w:t xml:space="preserve">(  )  </w:t>
            </w:r>
            <w:r>
              <w:rPr>
                <w:rFonts w:ascii="宋体" w:cs="Times New Roman" w:hint="eastAsia"/>
                <w:sz w:val="21"/>
                <w:szCs w:val="20"/>
              </w:rPr>
              <w:t>无</w:t>
            </w:r>
            <w:r>
              <w:rPr>
                <w:rFonts w:ascii="宋体" w:cs="Times New Roman" w:hint="eastAsia"/>
                <w:sz w:val="21"/>
                <w:szCs w:val="20"/>
              </w:rPr>
              <w:t>(  )</w:t>
            </w:r>
          </w:p>
        </w:tc>
        <w:tc>
          <w:tcPr>
            <w:tcW w:w="1242" w:type="dxa"/>
            <w:vAlign w:val="center"/>
          </w:tcPr>
          <w:p w:rsidR="00F057B7" w:rsidRDefault="00F057B7">
            <w:pPr>
              <w:spacing w:line="20" w:lineRule="atLeast"/>
              <w:jc w:val="center"/>
              <w:rPr>
                <w:rFonts w:ascii="宋体" w:cs="Times New Roman"/>
                <w:sz w:val="21"/>
                <w:szCs w:val="20"/>
              </w:rPr>
            </w:pPr>
          </w:p>
        </w:tc>
      </w:tr>
      <w:tr w:rsidR="00F057B7">
        <w:trPr>
          <w:cantSplit/>
          <w:trHeight w:val="737"/>
          <w:jc w:val="center"/>
        </w:trPr>
        <w:tc>
          <w:tcPr>
            <w:tcW w:w="568" w:type="dxa"/>
            <w:vMerge/>
            <w:vAlign w:val="center"/>
          </w:tcPr>
          <w:p w:rsidR="00F057B7" w:rsidRDefault="00F057B7">
            <w:pPr>
              <w:spacing w:line="20" w:lineRule="atLeast"/>
              <w:jc w:val="center"/>
              <w:rPr>
                <w:rFonts w:ascii="宋体" w:cs="Times New Roman"/>
                <w:sz w:val="21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057B7" w:rsidRDefault="00F057B7">
            <w:pPr>
              <w:spacing w:line="20" w:lineRule="atLeast"/>
              <w:ind w:leftChars="-48" w:left="-14" w:rightChars="-54" w:right="-130" w:hangingChars="48" w:hanging="101"/>
              <w:jc w:val="center"/>
              <w:rPr>
                <w:rFonts w:ascii="宋体" w:cs="Times New Roman"/>
                <w:sz w:val="21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057B7" w:rsidRDefault="00D50B5A">
            <w:pPr>
              <w:spacing w:line="20" w:lineRule="atLeast"/>
              <w:ind w:rightChars="-54" w:right="-130"/>
              <w:rPr>
                <w:rFonts w:ascii="宋体" w:cs="Times New Roman"/>
                <w:sz w:val="21"/>
                <w:szCs w:val="20"/>
              </w:rPr>
            </w:pPr>
            <w:r>
              <w:rPr>
                <w:rFonts w:ascii="宋体" w:cs="Times New Roman" w:hint="eastAsia"/>
                <w:sz w:val="21"/>
                <w:szCs w:val="20"/>
              </w:rPr>
              <w:t>B1.</w:t>
            </w:r>
            <w:r>
              <w:rPr>
                <w:rFonts w:ascii="宋体" w:cs="Times New Roman" w:hint="eastAsia"/>
                <w:sz w:val="21"/>
                <w:szCs w:val="20"/>
              </w:rPr>
              <w:t>文献综述的广博性</w:t>
            </w:r>
          </w:p>
          <w:p w:rsidR="00F057B7" w:rsidRDefault="00D50B5A">
            <w:pPr>
              <w:spacing w:line="20" w:lineRule="atLeast"/>
              <w:ind w:rightChars="-54" w:right="-130"/>
              <w:jc w:val="center"/>
              <w:rPr>
                <w:rFonts w:ascii="宋体" w:cs="Times New Roman"/>
                <w:sz w:val="21"/>
                <w:szCs w:val="20"/>
              </w:rPr>
            </w:pPr>
            <w:r>
              <w:rPr>
                <w:rFonts w:ascii="宋体" w:cs="Times New Roman" w:hint="eastAsia"/>
                <w:sz w:val="21"/>
                <w:szCs w:val="20"/>
              </w:rPr>
              <w:t>（</w:t>
            </w:r>
            <w:r>
              <w:rPr>
                <w:rFonts w:ascii="宋体" w:cs="Times New Roman" w:hint="eastAsia"/>
                <w:sz w:val="21"/>
                <w:szCs w:val="20"/>
              </w:rPr>
              <w:t>10</w:t>
            </w:r>
            <w:r>
              <w:rPr>
                <w:rFonts w:ascii="宋体" w:cs="Times New Roman" w:hint="eastAsia"/>
                <w:sz w:val="21"/>
                <w:szCs w:val="20"/>
              </w:rPr>
              <w:t>分）</w:t>
            </w:r>
          </w:p>
        </w:tc>
        <w:tc>
          <w:tcPr>
            <w:tcW w:w="4394" w:type="dxa"/>
            <w:gridSpan w:val="3"/>
            <w:vAlign w:val="center"/>
          </w:tcPr>
          <w:p w:rsidR="00F057B7" w:rsidRDefault="00D50B5A">
            <w:pPr>
              <w:spacing w:line="20" w:lineRule="atLeast"/>
              <w:ind w:rightChars="-58" w:right="-139" w:firstLineChars="50" w:firstLine="105"/>
              <w:jc w:val="left"/>
              <w:rPr>
                <w:rFonts w:ascii="宋体" w:cs="Times New Roman"/>
                <w:sz w:val="21"/>
                <w:szCs w:val="20"/>
              </w:rPr>
            </w:pPr>
            <w:r>
              <w:rPr>
                <w:rFonts w:ascii="宋体" w:cs="Times New Roman" w:hint="eastAsia"/>
                <w:sz w:val="21"/>
                <w:szCs w:val="20"/>
              </w:rPr>
              <w:t>优</w:t>
            </w:r>
            <w:r>
              <w:rPr>
                <w:rFonts w:ascii="宋体" w:cs="Times New Roman" w:hint="eastAsia"/>
                <w:sz w:val="21"/>
                <w:szCs w:val="20"/>
              </w:rPr>
              <w:t xml:space="preserve">(  )  </w:t>
            </w:r>
            <w:r>
              <w:rPr>
                <w:rFonts w:ascii="宋体" w:cs="Times New Roman" w:hint="eastAsia"/>
                <w:sz w:val="21"/>
                <w:szCs w:val="20"/>
              </w:rPr>
              <w:t>良</w:t>
            </w:r>
            <w:r>
              <w:rPr>
                <w:rFonts w:ascii="宋体" w:cs="Times New Roman" w:hint="eastAsia"/>
                <w:sz w:val="21"/>
                <w:szCs w:val="20"/>
              </w:rPr>
              <w:t xml:space="preserve">(  )    </w:t>
            </w:r>
            <w:r>
              <w:rPr>
                <w:rFonts w:ascii="宋体" w:cs="Times New Roman" w:hint="eastAsia"/>
                <w:sz w:val="21"/>
                <w:szCs w:val="20"/>
              </w:rPr>
              <w:t>一般</w:t>
            </w:r>
            <w:r>
              <w:rPr>
                <w:rFonts w:ascii="宋体" w:cs="Times New Roman" w:hint="eastAsia"/>
                <w:sz w:val="21"/>
                <w:szCs w:val="20"/>
              </w:rPr>
              <w:t xml:space="preserve">(  )  </w:t>
            </w:r>
            <w:r>
              <w:rPr>
                <w:rFonts w:ascii="宋体" w:cs="Times New Roman" w:hint="eastAsia"/>
                <w:sz w:val="21"/>
                <w:szCs w:val="20"/>
              </w:rPr>
              <w:t>差</w:t>
            </w:r>
            <w:r>
              <w:rPr>
                <w:rFonts w:ascii="宋体" w:cs="Times New Roman" w:hint="eastAsia"/>
                <w:sz w:val="21"/>
                <w:szCs w:val="20"/>
              </w:rPr>
              <w:t>(  )</w:t>
            </w:r>
          </w:p>
        </w:tc>
        <w:tc>
          <w:tcPr>
            <w:tcW w:w="1242" w:type="dxa"/>
            <w:vAlign w:val="center"/>
          </w:tcPr>
          <w:p w:rsidR="00F057B7" w:rsidRDefault="00F057B7">
            <w:pPr>
              <w:spacing w:line="20" w:lineRule="atLeast"/>
              <w:jc w:val="center"/>
              <w:rPr>
                <w:rFonts w:ascii="宋体" w:cs="Times New Roman"/>
                <w:sz w:val="21"/>
                <w:szCs w:val="20"/>
              </w:rPr>
            </w:pPr>
          </w:p>
        </w:tc>
      </w:tr>
      <w:tr w:rsidR="00F057B7">
        <w:trPr>
          <w:cantSplit/>
          <w:trHeight w:val="737"/>
          <w:jc w:val="center"/>
        </w:trPr>
        <w:tc>
          <w:tcPr>
            <w:tcW w:w="568" w:type="dxa"/>
            <w:vMerge/>
            <w:vAlign w:val="center"/>
          </w:tcPr>
          <w:p w:rsidR="00F057B7" w:rsidRDefault="00F057B7">
            <w:pPr>
              <w:spacing w:line="20" w:lineRule="atLeast"/>
              <w:jc w:val="center"/>
              <w:rPr>
                <w:rFonts w:ascii="宋体" w:cs="Times New Roman"/>
                <w:sz w:val="21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057B7" w:rsidRDefault="00F057B7">
            <w:pPr>
              <w:spacing w:line="20" w:lineRule="atLeast"/>
              <w:ind w:leftChars="-48" w:left="-14" w:rightChars="-54" w:right="-130" w:hangingChars="48" w:hanging="101"/>
              <w:jc w:val="center"/>
              <w:rPr>
                <w:rFonts w:ascii="宋体" w:cs="Times New Roman"/>
                <w:sz w:val="21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057B7" w:rsidRDefault="00D50B5A">
            <w:pPr>
              <w:spacing w:line="20" w:lineRule="atLeast"/>
              <w:ind w:leftChars="-48" w:left="-14" w:rightChars="-54" w:right="-130" w:hangingChars="48" w:hanging="101"/>
              <w:jc w:val="center"/>
              <w:rPr>
                <w:rFonts w:ascii="宋体" w:cs="Times New Roman"/>
                <w:sz w:val="21"/>
                <w:szCs w:val="20"/>
              </w:rPr>
            </w:pPr>
            <w:r>
              <w:rPr>
                <w:rFonts w:ascii="宋体" w:cs="Times New Roman" w:hint="eastAsia"/>
                <w:sz w:val="21"/>
                <w:szCs w:val="20"/>
              </w:rPr>
              <w:t>B2.</w:t>
            </w:r>
            <w:r>
              <w:rPr>
                <w:rFonts w:ascii="宋体" w:cs="Times New Roman" w:hint="eastAsia"/>
                <w:sz w:val="21"/>
                <w:szCs w:val="20"/>
              </w:rPr>
              <w:t>基础知识和工作能力（</w:t>
            </w:r>
            <w:r>
              <w:rPr>
                <w:rFonts w:ascii="宋体" w:cs="Times New Roman" w:hint="eastAsia"/>
                <w:sz w:val="21"/>
                <w:szCs w:val="20"/>
              </w:rPr>
              <w:t>20</w:t>
            </w:r>
            <w:r>
              <w:rPr>
                <w:rFonts w:ascii="宋体" w:cs="Times New Roman" w:hint="eastAsia"/>
                <w:sz w:val="21"/>
                <w:szCs w:val="20"/>
              </w:rPr>
              <w:t>分）</w:t>
            </w:r>
          </w:p>
        </w:tc>
        <w:tc>
          <w:tcPr>
            <w:tcW w:w="4394" w:type="dxa"/>
            <w:gridSpan w:val="3"/>
            <w:vAlign w:val="center"/>
          </w:tcPr>
          <w:p w:rsidR="00F057B7" w:rsidRDefault="00D50B5A">
            <w:pPr>
              <w:spacing w:line="20" w:lineRule="atLeast"/>
              <w:ind w:rightChars="-58" w:right="-139" w:firstLineChars="50" w:firstLine="105"/>
              <w:jc w:val="left"/>
              <w:rPr>
                <w:rFonts w:ascii="宋体" w:cs="Times New Roman"/>
                <w:sz w:val="21"/>
                <w:szCs w:val="20"/>
              </w:rPr>
            </w:pPr>
            <w:r>
              <w:rPr>
                <w:rFonts w:ascii="宋体" w:cs="Times New Roman" w:hint="eastAsia"/>
                <w:sz w:val="21"/>
                <w:szCs w:val="20"/>
              </w:rPr>
              <w:t>强</w:t>
            </w:r>
            <w:r>
              <w:rPr>
                <w:rFonts w:ascii="宋体" w:cs="Times New Roman" w:hint="eastAsia"/>
                <w:sz w:val="21"/>
                <w:szCs w:val="20"/>
              </w:rPr>
              <w:t xml:space="preserve">(  )  </w:t>
            </w:r>
            <w:r>
              <w:rPr>
                <w:rFonts w:ascii="宋体" w:cs="Times New Roman" w:hint="eastAsia"/>
                <w:sz w:val="21"/>
                <w:szCs w:val="20"/>
              </w:rPr>
              <w:t>较高</w:t>
            </w:r>
            <w:r>
              <w:rPr>
                <w:rFonts w:ascii="宋体" w:cs="Times New Roman" w:hint="eastAsia"/>
                <w:sz w:val="21"/>
                <w:szCs w:val="20"/>
              </w:rPr>
              <w:t xml:space="preserve">(  )  </w:t>
            </w:r>
            <w:r>
              <w:rPr>
                <w:rFonts w:ascii="宋体" w:cs="Times New Roman" w:hint="eastAsia"/>
                <w:sz w:val="21"/>
                <w:szCs w:val="20"/>
              </w:rPr>
              <w:t>一般</w:t>
            </w:r>
            <w:r>
              <w:rPr>
                <w:rFonts w:ascii="宋体" w:cs="Times New Roman" w:hint="eastAsia"/>
                <w:sz w:val="21"/>
                <w:szCs w:val="20"/>
              </w:rPr>
              <w:t xml:space="preserve">(  )  </w:t>
            </w:r>
            <w:r>
              <w:rPr>
                <w:rFonts w:ascii="宋体" w:cs="Times New Roman" w:hint="eastAsia"/>
                <w:sz w:val="21"/>
                <w:szCs w:val="20"/>
              </w:rPr>
              <w:t>较低</w:t>
            </w:r>
            <w:r>
              <w:rPr>
                <w:rFonts w:ascii="宋体" w:cs="Times New Roman" w:hint="eastAsia"/>
                <w:sz w:val="21"/>
                <w:szCs w:val="20"/>
              </w:rPr>
              <w:t>(  )</w:t>
            </w:r>
          </w:p>
        </w:tc>
        <w:tc>
          <w:tcPr>
            <w:tcW w:w="1242" w:type="dxa"/>
            <w:vAlign w:val="center"/>
          </w:tcPr>
          <w:p w:rsidR="00F057B7" w:rsidRDefault="00F057B7">
            <w:pPr>
              <w:spacing w:line="20" w:lineRule="atLeast"/>
              <w:jc w:val="center"/>
              <w:rPr>
                <w:rFonts w:ascii="宋体" w:cs="Times New Roman"/>
                <w:sz w:val="21"/>
                <w:szCs w:val="20"/>
              </w:rPr>
            </w:pPr>
          </w:p>
        </w:tc>
      </w:tr>
      <w:tr w:rsidR="00F057B7">
        <w:trPr>
          <w:cantSplit/>
          <w:trHeight w:val="737"/>
          <w:jc w:val="center"/>
        </w:trPr>
        <w:tc>
          <w:tcPr>
            <w:tcW w:w="568" w:type="dxa"/>
            <w:vMerge/>
            <w:vAlign w:val="center"/>
          </w:tcPr>
          <w:p w:rsidR="00F057B7" w:rsidRDefault="00F057B7">
            <w:pPr>
              <w:spacing w:line="20" w:lineRule="atLeast"/>
              <w:jc w:val="center"/>
              <w:rPr>
                <w:rFonts w:ascii="宋体" w:cs="Times New Roman"/>
                <w:sz w:val="21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057B7" w:rsidRDefault="00F057B7">
            <w:pPr>
              <w:spacing w:line="20" w:lineRule="atLeast"/>
              <w:ind w:leftChars="-48" w:left="-14" w:rightChars="-54" w:right="-130" w:hangingChars="48" w:hanging="101"/>
              <w:jc w:val="center"/>
              <w:rPr>
                <w:rFonts w:ascii="宋体" w:cs="Times New Roman"/>
                <w:sz w:val="21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057B7" w:rsidRDefault="00D50B5A">
            <w:pPr>
              <w:spacing w:line="20" w:lineRule="atLeast"/>
              <w:ind w:leftChars="-48" w:left="-14" w:rightChars="-54" w:right="-130" w:hangingChars="48" w:hanging="101"/>
              <w:jc w:val="center"/>
              <w:rPr>
                <w:rFonts w:ascii="宋体" w:cs="Times New Roman"/>
                <w:sz w:val="21"/>
                <w:szCs w:val="20"/>
              </w:rPr>
            </w:pPr>
            <w:r>
              <w:rPr>
                <w:rFonts w:ascii="宋体" w:cs="Times New Roman" w:hint="eastAsia"/>
                <w:sz w:val="21"/>
                <w:szCs w:val="20"/>
              </w:rPr>
              <w:t>B3.</w:t>
            </w:r>
            <w:r>
              <w:rPr>
                <w:rFonts w:ascii="宋体" w:cs="Times New Roman" w:hint="eastAsia"/>
                <w:sz w:val="21"/>
                <w:szCs w:val="20"/>
              </w:rPr>
              <w:t>论文组织和书写能力（</w:t>
            </w:r>
            <w:r>
              <w:rPr>
                <w:rFonts w:ascii="宋体" w:cs="Times New Roman" w:hint="eastAsia"/>
                <w:sz w:val="21"/>
                <w:szCs w:val="20"/>
              </w:rPr>
              <w:t>20</w:t>
            </w:r>
            <w:r>
              <w:rPr>
                <w:rFonts w:ascii="宋体" w:cs="Times New Roman" w:hint="eastAsia"/>
                <w:sz w:val="21"/>
                <w:szCs w:val="20"/>
              </w:rPr>
              <w:t>分）</w:t>
            </w:r>
          </w:p>
        </w:tc>
        <w:tc>
          <w:tcPr>
            <w:tcW w:w="4394" w:type="dxa"/>
            <w:gridSpan w:val="3"/>
            <w:vAlign w:val="center"/>
          </w:tcPr>
          <w:p w:rsidR="00F057B7" w:rsidRDefault="00D50B5A">
            <w:pPr>
              <w:spacing w:line="20" w:lineRule="atLeast"/>
              <w:ind w:rightChars="-58" w:right="-139" w:firstLineChars="50" w:firstLine="105"/>
              <w:jc w:val="left"/>
              <w:rPr>
                <w:rFonts w:ascii="宋体" w:cs="Times New Roman"/>
                <w:sz w:val="21"/>
                <w:szCs w:val="20"/>
              </w:rPr>
            </w:pPr>
            <w:r>
              <w:rPr>
                <w:rFonts w:ascii="宋体" w:cs="Times New Roman" w:hint="eastAsia"/>
                <w:sz w:val="21"/>
                <w:szCs w:val="20"/>
              </w:rPr>
              <w:t>强</w:t>
            </w:r>
            <w:r>
              <w:rPr>
                <w:rFonts w:ascii="宋体" w:cs="Times New Roman" w:hint="eastAsia"/>
                <w:sz w:val="21"/>
                <w:szCs w:val="20"/>
              </w:rPr>
              <w:t xml:space="preserve">(  )  </w:t>
            </w:r>
            <w:r>
              <w:rPr>
                <w:rFonts w:ascii="宋体" w:cs="Times New Roman" w:hint="eastAsia"/>
                <w:sz w:val="21"/>
                <w:szCs w:val="20"/>
              </w:rPr>
              <w:t>较强</w:t>
            </w:r>
            <w:r>
              <w:rPr>
                <w:rFonts w:ascii="宋体" w:cs="Times New Roman" w:hint="eastAsia"/>
                <w:sz w:val="21"/>
                <w:szCs w:val="20"/>
              </w:rPr>
              <w:t xml:space="preserve">(  )  </w:t>
            </w:r>
            <w:r>
              <w:rPr>
                <w:rFonts w:ascii="宋体" w:cs="Times New Roman" w:hint="eastAsia"/>
                <w:sz w:val="21"/>
                <w:szCs w:val="20"/>
              </w:rPr>
              <w:t>一般</w:t>
            </w:r>
            <w:r>
              <w:rPr>
                <w:rFonts w:ascii="宋体" w:cs="Times New Roman" w:hint="eastAsia"/>
                <w:sz w:val="21"/>
                <w:szCs w:val="20"/>
              </w:rPr>
              <w:t xml:space="preserve">(  )  </w:t>
            </w:r>
            <w:r>
              <w:rPr>
                <w:rFonts w:ascii="宋体" w:cs="Times New Roman" w:hint="eastAsia"/>
                <w:sz w:val="21"/>
                <w:szCs w:val="20"/>
              </w:rPr>
              <w:t>较差</w:t>
            </w:r>
            <w:r>
              <w:rPr>
                <w:rFonts w:ascii="宋体" w:cs="Times New Roman" w:hint="eastAsia"/>
                <w:sz w:val="21"/>
                <w:szCs w:val="20"/>
              </w:rPr>
              <w:t>(  )</w:t>
            </w:r>
          </w:p>
        </w:tc>
        <w:tc>
          <w:tcPr>
            <w:tcW w:w="1242" w:type="dxa"/>
            <w:vAlign w:val="center"/>
          </w:tcPr>
          <w:p w:rsidR="00F057B7" w:rsidRDefault="00F057B7">
            <w:pPr>
              <w:spacing w:line="20" w:lineRule="atLeast"/>
              <w:jc w:val="center"/>
              <w:rPr>
                <w:rFonts w:ascii="宋体" w:cs="Times New Roman"/>
                <w:sz w:val="21"/>
                <w:szCs w:val="20"/>
              </w:rPr>
            </w:pPr>
          </w:p>
        </w:tc>
      </w:tr>
      <w:tr w:rsidR="00F057B7">
        <w:trPr>
          <w:cantSplit/>
          <w:trHeight w:val="525"/>
          <w:jc w:val="center"/>
        </w:trPr>
        <w:tc>
          <w:tcPr>
            <w:tcW w:w="568" w:type="dxa"/>
            <w:vMerge/>
            <w:vAlign w:val="center"/>
          </w:tcPr>
          <w:p w:rsidR="00F057B7" w:rsidRDefault="00F057B7">
            <w:pPr>
              <w:spacing w:line="20" w:lineRule="atLeast"/>
              <w:jc w:val="center"/>
              <w:rPr>
                <w:rFonts w:ascii="宋体" w:cs="Times New Roman"/>
                <w:sz w:val="21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057B7" w:rsidRDefault="00D50B5A">
            <w:pPr>
              <w:spacing w:line="20" w:lineRule="atLeast"/>
              <w:ind w:leftChars="-48" w:left="-14" w:rightChars="-54" w:right="-130" w:hangingChars="48" w:hanging="101"/>
              <w:jc w:val="center"/>
              <w:rPr>
                <w:rFonts w:ascii="宋体" w:cs="Times New Roman"/>
                <w:sz w:val="21"/>
                <w:szCs w:val="20"/>
              </w:rPr>
            </w:pPr>
            <w:r>
              <w:rPr>
                <w:rFonts w:ascii="宋体" w:cs="Times New Roman" w:hint="eastAsia"/>
                <w:sz w:val="21"/>
                <w:szCs w:val="20"/>
              </w:rPr>
              <w:t>对论文的总体评价</w:t>
            </w:r>
          </w:p>
          <w:p w:rsidR="00F057B7" w:rsidRDefault="00D50B5A">
            <w:pPr>
              <w:spacing w:line="20" w:lineRule="atLeast"/>
              <w:ind w:leftChars="-48" w:left="-14" w:rightChars="-54" w:right="-130" w:hangingChars="48" w:hanging="101"/>
              <w:jc w:val="center"/>
              <w:rPr>
                <w:rFonts w:ascii="宋体" w:cs="Times New Roman"/>
                <w:sz w:val="21"/>
                <w:szCs w:val="20"/>
              </w:rPr>
            </w:pPr>
            <w:r>
              <w:rPr>
                <w:rFonts w:ascii="宋体" w:cs="Times New Roman" w:hint="eastAsia"/>
                <w:sz w:val="21"/>
                <w:szCs w:val="20"/>
              </w:rPr>
              <w:t>（</w:t>
            </w:r>
            <w:r>
              <w:rPr>
                <w:rFonts w:ascii="宋体" w:cs="Times New Roman" w:hint="eastAsia"/>
                <w:sz w:val="21"/>
                <w:szCs w:val="20"/>
              </w:rPr>
              <w:t>100</w:t>
            </w:r>
            <w:r>
              <w:rPr>
                <w:rFonts w:ascii="宋体" w:cs="Times New Roman" w:hint="eastAsia"/>
                <w:sz w:val="21"/>
                <w:szCs w:val="20"/>
              </w:rPr>
              <w:t>分）</w:t>
            </w:r>
          </w:p>
        </w:tc>
        <w:tc>
          <w:tcPr>
            <w:tcW w:w="5670" w:type="dxa"/>
            <w:gridSpan w:val="4"/>
            <w:vAlign w:val="center"/>
          </w:tcPr>
          <w:p w:rsidR="00F057B7" w:rsidRDefault="00D50B5A">
            <w:pPr>
              <w:spacing w:line="20" w:lineRule="atLeast"/>
              <w:jc w:val="left"/>
              <w:rPr>
                <w:rFonts w:cs="Times New Roman"/>
                <w:sz w:val="21"/>
                <w:szCs w:val="20"/>
              </w:rPr>
            </w:pPr>
            <w:r>
              <w:rPr>
                <w:rFonts w:cs="Times New Roman" w:hint="eastAsia"/>
                <w:sz w:val="21"/>
                <w:szCs w:val="20"/>
              </w:rPr>
              <w:t>□</w:t>
            </w:r>
            <w:r>
              <w:rPr>
                <w:rFonts w:cs="Times New Roman" w:hint="eastAsia"/>
                <w:sz w:val="21"/>
                <w:szCs w:val="20"/>
              </w:rPr>
              <w:t>A</w:t>
            </w:r>
            <w:r>
              <w:rPr>
                <w:rFonts w:cs="Times New Roman" w:hint="eastAsia"/>
                <w:sz w:val="21"/>
                <w:szCs w:val="20"/>
              </w:rPr>
              <w:t>（</w:t>
            </w:r>
            <w:r>
              <w:rPr>
                <w:rFonts w:cs="Times New Roman" w:hint="eastAsia"/>
                <w:sz w:val="21"/>
                <w:szCs w:val="20"/>
              </w:rPr>
              <w:t>90</w:t>
            </w:r>
            <w:r>
              <w:rPr>
                <w:rFonts w:cs="Times New Roman" w:hint="eastAsia"/>
                <w:sz w:val="21"/>
                <w:szCs w:val="20"/>
              </w:rPr>
              <w:t>分及以上）</w:t>
            </w:r>
            <w:r>
              <w:rPr>
                <w:rFonts w:cs="Times New Roman" w:hint="eastAsia"/>
                <w:sz w:val="21"/>
                <w:szCs w:val="20"/>
              </w:rPr>
              <w:t xml:space="preserve">  </w:t>
            </w:r>
            <w:r>
              <w:rPr>
                <w:rFonts w:cs="Times New Roman" w:hint="eastAsia"/>
                <w:sz w:val="21"/>
                <w:szCs w:val="20"/>
              </w:rPr>
              <w:t>□</w:t>
            </w:r>
            <w:r>
              <w:rPr>
                <w:rFonts w:cs="Times New Roman" w:hint="eastAsia"/>
                <w:sz w:val="21"/>
                <w:szCs w:val="20"/>
              </w:rPr>
              <w:t>B</w:t>
            </w:r>
            <w:r>
              <w:rPr>
                <w:rFonts w:cs="Times New Roman" w:hint="eastAsia"/>
                <w:sz w:val="21"/>
                <w:szCs w:val="20"/>
              </w:rPr>
              <w:t>（</w:t>
            </w:r>
            <w:r>
              <w:rPr>
                <w:rFonts w:cs="Times New Roman" w:hint="eastAsia"/>
                <w:sz w:val="21"/>
                <w:szCs w:val="20"/>
              </w:rPr>
              <w:t>89-80</w:t>
            </w:r>
            <w:r>
              <w:rPr>
                <w:rFonts w:cs="Times New Roman" w:hint="eastAsia"/>
                <w:sz w:val="21"/>
                <w:szCs w:val="20"/>
              </w:rPr>
              <w:t>分）</w:t>
            </w:r>
            <w:r>
              <w:rPr>
                <w:rFonts w:cs="Times New Roman" w:hint="eastAsia"/>
                <w:sz w:val="21"/>
                <w:szCs w:val="20"/>
              </w:rPr>
              <w:t xml:space="preserve">    </w:t>
            </w:r>
            <w:r>
              <w:rPr>
                <w:rFonts w:cs="Times New Roman" w:hint="eastAsia"/>
                <w:sz w:val="21"/>
                <w:szCs w:val="20"/>
              </w:rPr>
              <w:t>□</w:t>
            </w:r>
            <w:r>
              <w:rPr>
                <w:rFonts w:cs="Times New Roman" w:hint="eastAsia"/>
                <w:sz w:val="21"/>
                <w:szCs w:val="20"/>
              </w:rPr>
              <w:t>C</w:t>
            </w:r>
            <w:r>
              <w:rPr>
                <w:rFonts w:cs="Times New Roman" w:hint="eastAsia"/>
                <w:sz w:val="21"/>
                <w:szCs w:val="20"/>
              </w:rPr>
              <w:t>（</w:t>
            </w:r>
            <w:r>
              <w:rPr>
                <w:rFonts w:cs="Times New Roman" w:hint="eastAsia"/>
                <w:sz w:val="21"/>
                <w:szCs w:val="20"/>
              </w:rPr>
              <w:t>79-70</w:t>
            </w:r>
            <w:r>
              <w:rPr>
                <w:rFonts w:cs="Times New Roman" w:hint="eastAsia"/>
                <w:sz w:val="21"/>
                <w:szCs w:val="20"/>
              </w:rPr>
              <w:t>分）</w:t>
            </w:r>
          </w:p>
          <w:p w:rsidR="00F057B7" w:rsidRDefault="00D50B5A">
            <w:pPr>
              <w:spacing w:line="20" w:lineRule="atLeast"/>
              <w:jc w:val="left"/>
              <w:rPr>
                <w:rFonts w:ascii="宋体" w:cs="Times New Roman"/>
                <w:sz w:val="21"/>
                <w:szCs w:val="20"/>
              </w:rPr>
            </w:pPr>
            <w:r>
              <w:rPr>
                <w:rFonts w:cs="Times New Roman" w:hint="eastAsia"/>
                <w:sz w:val="21"/>
                <w:szCs w:val="20"/>
              </w:rPr>
              <w:t>□</w:t>
            </w:r>
            <w:r>
              <w:rPr>
                <w:rFonts w:cs="Times New Roman" w:hint="eastAsia"/>
                <w:sz w:val="21"/>
                <w:szCs w:val="20"/>
              </w:rPr>
              <w:t>D</w:t>
            </w:r>
            <w:r>
              <w:rPr>
                <w:rFonts w:cs="Times New Roman" w:hint="eastAsia"/>
                <w:sz w:val="21"/>
                <w:szCs w:val="20"/>
              </w:rPr>
              <w:t>（</w:t>
            </w:r>
            <w:r>
              <w:rPr>
                <w:rFonts w:cs="Times New Roman" w:hint="eastAsia"/>
                <w:sz w:val="21"/>
                <w:szCs w:val="20"/>
              </w:rPr>
              <w:t>69-60</w:t>
            </w:r>
            <w:r>
              <w:rPr>
                <w:rFonts w:cs="Times New Roman" w:hint="eastAsia"/>
                <w:sz w:val="21"/>
                <w:szCs w:val="20"/>
              </w:rPr>
              <w:t>分）</w:t>
            </w:r>
            <w:r>
              <w:rPr>
                <w:rFonts w:cs="Times New Roman" w:hint="eastAsia"/>
                <w:sz w:val="21"/>
                <w:szCs w:val="20"/>
              </w:rPr>
              <w:t xml:space="preserve">      </w:t>
            </w:r>
            <w:r>
              <w:rPr>
                <w:rFonts w:cs="Times New Roman" w:hint="eastAsia"/>
                <w:sz w:val="21"/>
                <w:szCs w:val="20"/>
              </w:rPr>
              <w:t>□</w:t>
            </w:r>
            <w:r>
              <w:rPr>
                <w:rFonts w:cs="Times New Roman" w:hint="eastAsia"/>
                <w:sz w:val="21"/>
                <w:szCs w:val="20"/>
              </w:rPr>
              <w:t>E</w:t>
            </w:r>
            <w:r>
              <w:rPr>
                <w:rFonts w:cs="Times New Roman" w:hint="eastAsia"/>
                <w:sz w:val="21"/>
                <w:szCs w:val="20"/>
              </w:rPr>
              <w:t>（</w:t>
            </w:r>
            <w:r>
              <w:rPr>
                <w:rFonts w:cs="Times New Roman" w:hint="eastAsia"/>
                <w:sz w:val="21"/>
                <w:szCs w:val="20"/>
              </w:rPr>
              <w:t>59</w:t>
            </w:r>
            <w:r>
              <w:rPr>
                <w:rFonts w:cs="Times New Roman" w:hint="eastAsia"/>
                <w:sz w:val="21"/>
                <w:szCs w:val="20"/>
              </w:rPr>
              <w:t>分及以下）</w:t>
            </w:r>
          </w:p>
        </w:tc>
        <w:tc>
          <w:tcPr>
            <w:tcW w:w="1242" w:type="dxa"/>
            <w:vAlign w:val="center"/>
          </w:tcPr>
          <w:p w:rsidR="00F057B7" w:rsidRDefault="00D50B5A">
            <w:pPr>
              <w:spacing w:line="20" w:lineRule="atLeast"/>
              <w:rPr>
                <w:rFonts w:ascii="宋体" w:cs="Times New Roman"/>
                <w:sz w:val="21"/>
                <w:szCs w:val="20"/>
              </w:rPr>
            </w:pPr>
            <w:r>
              <w:rPr>
                <w:rFonts w:ascii="宋体" w:cs="Times New Roman" w:hint="eastAsia"/>
                <w:b/>
                <w:bCs/>
                <w:sz w:val="21"/>
                <w:szCs w:val="20"/>
              </w:rPr>
              <w:t>总分：</w:t>
            </w:r>
          </w:p>
        </w:tc>
      </w:tr>
      <w:tr w:rsidR="00F057B7">
        <w:trPr>
          <w:cantSplit/>
          <w:trHeight w:val="653"/>
          <w:jc w:val="center"/>
        </w:trPr>
        <w:tc>
          <w:tcPr>
            <w:tcW w:w="568" w:type="dxa"/>
            <w:vMerge w:val="restart"/>
            <w:vAlign w:val="center"/>
          </w:tcPr>
          <w:p w:rsidR="00F057B7" w:rsidRDefault="00D50B5A">
            <w:pPr>
              <w:spacing w:line="20" w:lineRule="atLeast"/>
              <w:jc w:val="center"/>
              <w:rPr>
                <w:rFonts w:ascii="宋体" w:cs="Times New Roman"/>
                <w:sz w:val="21"/>
                <w:szCs w:val="20"/>
              </w:rPr>
            </w:pPr>
            <w:r>
              <w:rPr>
                <w:rFonts w:ascii="宋体" w:cs="Times New Roman" w:hint="eastAsia"/>
                <w:sz w:val="21"/>
                <w:szCs w:val="20"/>
              </w:rPr>
              <w:t>备注</w:t>
            </w:r>
          </w:p>
        </w:tc>
        <w:tc>
          <w:tcPr>
            <w:tcW w:w="708" w:type="dxa"/>
            <w:vAlign w:val="center"/>
          </w:tcPr>
          <w:p w:rsidR="00F057B7" w:rsidRDefault="00D50B5A">
            <w:pPr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盲审</w:t>
            </w:r>
          </w:p>
          <w:p w:rsidR="00F057B7" w:rsidRDefault="00D50B5A">
            <w:pPr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结果</w:t>
            </w:r>
          </w:p>
        </w:tc>
        <w:tc>
          <w:tcPr>
            <w:tcW w:w="1134" w:type="dxa"/>
            <w:vAlign w:val="center"/>
          </w:tcPr>
          <w:p w:rsidR="00F057B7" w:rsidRDefault="00D50B5A">
            <w:pPr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AA</w:t>
            </w:r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AB</w:t>
            </w:r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AC</w:t>
            </w:r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BB</w:t>
            </w:r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BC</w:t>
            </w:r>
          </w:p>
        </w:tc>
        <w:tc>
          <w:tcPr>
            <w:tcW w:w="1276" w:type="dxa"/>
            <w:vAlign w:val="center"/>
          </w:tcPr>
          <w:p w:rsidR="00F057B7" w:rsidRDefault="00D50B5A">
            <w:pPr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CC</w:t>
            </w:r>
          </w:p>
        </w:tc>
        <w:tc>
          <w:tcPr>
            <w:tcW w:w="1701" w:type="dxa"/>
            <w:vAlign w:val="center"/>
          </w:tcPr>
          <w:p w:rsidR="00F057B7" w:rsidRDefault="00D50B5A">
            <w:pPr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AD</w:t>
            </w:r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BD</w:t>
            </w:r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CD</w:t>
            </w:r>
          </w:p>
        </w:tc>
        <w:tc>
          <w:tcPr>
            <w:tcW w:w="1276" w:type="dxa"/>
            <w:vAlign w:val="center"/>
          </w:tcPr>
          <w:p w:rsidR="00F057B7" w:rsidRDefault="00D50B5A">
            <w:pPr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AE</w:t>
            </w:r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BE</w:t>
            </w:r>
          </w:p>
        </w:tc>
        <w:tc>
          <w:tcPr>
            <w:tcW w:w="1417" w:type="dxa"/>
            <w:vAlign w:val="center"/>
          </w:tcPr>
          <w:p w:rsidR="00F057B7" w:rsidRDefault="00D50B5A">
            <w:pPr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DD</w:t>
            </w:r>
          </w:p>
        </w:tc>
        <w:tc>
          <w:tcPr>
            <w:tcW w:w="1242" w:type="dxa"/>
            <w:vAlign w:val="center"/>
          </w:tcPr>
          <w:p w:rsidR="00F057B7" w:rsidRDefault="00D50B5A">
            <w:pPr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CE</w:t>
            </w:r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DE</w:t>
            </w:r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EE</w:t>
            </w:r>
          </w:p>
        </w:tc>
      </w:tr>
      <w:tr w:rsidR="00F057B7">
        <w:trPr>
          <w:cantSplit/>
          <w:trHeight w:val="652"/>
          <w:jc w:val="center"/>
        </w:trPr>
        <w:tc>
          <w:tcPr>
            <w:tcW w:w="568" w:type="dxa"/>
            <w:vMerge/>
            <w:vAlign w:val="center"/>
          </w:tcPr>
          <w:p w:rsidR="00F057B7" w:rsidRDefault="00F057B7">
            <w:pPr>
              <w:spacing w:line="20" w:lineRule="atLeast"/>
              <w:jc w:val="center"/>
              <w:rPr>
                <w:rFonts w:ascii="宋体" w:cs="Times New Roman"/>
                <w:sz w:val="21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057B7" w:rsidRDefault="00D50B5A">
            <w:pPr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结果</w:t>
            </w:r>
          </w:p>
          <w:p w:rsidR="00F057B7" w:rsidRDefault="00D50B5A">
            <w:pPr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处理</w:t>
            </w:r>
          </w:p>
        </w:tc>
        <w:tc>
          <w:tcPr>
            <w:tcW w:w="1134" w:type="dxa"/>
            <w:vAlign w:val="center"/>
          </w:tcPr>
          <w:p w:rsidR="00F057B7" w:rsidRDefault="00D50B5A">
            <w:pPr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允许答辩</w:t>
            </w:r>
          </w:p>
        </w:tc>
        <w:tc>
          <w:tcPr>
            <w:tcW w:w="1276" w:type="dxa"/>
            <w:vAlign w:val="center"/>
          </w:tcPr>
          <w:p w:rsidR="00F057B7" w:rsidRDefault="00D50B5A">
            <w:pPr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修改后答辩</w:t>
            </w:r>
          </w:p>
        </w:tc>
        <w:tc>
          <w:tcPr>
            <w:tcW w:w="1701" w:type="dxa"/>
            <w:vAlign w:val="center"/>
          </w:tcPr>
          <w:p w:rsidR="00F057B7" w:rsidRDefault="00D50B5A">
            <w:pPr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修改后集中答辩</w:t>
            </w:r>
          </w:p>
        </w:tc>
        <w:tc>
          <w:tcPr>
            <w:tcW w:w="1276" w:type="dxa"/>
            <w:vAlign w:val="center"/>
          </w:tcPr>
          <w:p w:rsidR="00F057B7" w:rsidRDefault="00D50B5A">
            <w:pPr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不允许答辩，可复议</w:t>
            </w:r>
          </w:p>
        </w:tc>
        <w:tc>
          <w:tcPr>
            <w:tcW w:w="1417" w:type="dxa"/>
            <w:vAlign w:val="center"/>
          </w:tcPr>
          <w:p w:rsidR="00F057B7" w:rsidRDefault="00D50B5A">
            <w:pPr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延期半年送审</w:t>
            </w:r>
          </w:p>
        </w:tc>
        <w:tc>
          <w:tcPr>
            <w:tcW w:w="1242" w:type="dxa"/>
            <w:vAlign w:val="center"/>
          </w:tcPr>
          <w:p w:rsidR="00F057B7" w:rsidRDefault="00D50B5A">
            <w:pPr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重新撰写</w:t>
            </w:r>
          </w:p>
        </w:tc>
      </w:tr>
    </w:tbl>
    <w:p w:rsidR="00F057B7" w:rsidRDefault="00D50B5A">
      <w:pPr>
        <w:pStyle w:val="a4"/>
        <w:spacing w:after="0" w:afterAutospacing="0"/>
        <w:jc w:val="center"/>
        <w:rPr>
          <w:sz w:val="32"/>
        </w:rPr>
      </w:pPr>
      <w:r>
        <w:rPr>
          <w:rFonts w:hint="eastAsia"/>
          <w:b/>
          <w:bCs/>
          <w:sz w:val="32"/>
        </w:rPr>
        <w:t>东华理工大学硕士研究生（专业型）学位论文评审指标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6486"/>
      </w:tblGrid>
      <w:tr w:rsidR="00F057B7">
        <w:trPr>
          <w:cantSplit/>
          <w:trHeight w:val="60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B7" w:rsidRDefault="00D50B5A">
            <w:pPr>
              <w:pStyle w:val="a4"/>
              <w:jc w:val="center"/>
            </w:pPr>
            <w:r>
              <w:rPr>
                <w:rFonts w:hint="eastAsia"/>
              </w:rPr>
              <w:t>评审指标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7B7" w:rsidRDefault="00D50B5A">
            <w:pPr>
              <w:pStyle w:val="a4"/>
              <w:jc w:val="center"/>
            </w:pPr>
            <w:r>
              <w:rPr>
                <w:rFonts w:hint="eastAsia"/>
              </w:rPr>
              <w:t>评分标准</w:t>
            </w:r>
          </w:p>
        </w:tc>
      </w:tr>
      <w:tr w:rsidR="00F057B7">
        <w:trPr>
          <w:cantSplit/>
          <w:trHeight w:val="89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B7" w:rsidRDefault="00D50B5A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A.</w:t>
            </w:r>
            <w:r>
              <w:rPr>
                <w:rFonts w:hint="eastAsia"/>
                <w:sz w:val="21"/>
                <w:szCs w:val="21"/>
              </w:rPr>
              <w:t>论文的价值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B7" w:rsidRDefault="00D50B5A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A1.</w:t>
            </w:r>
            <w:r>
              <w:rPr>
                <w:rFonts w:hint="eastAsia"/>
                <w:sz w:val="21"/>
                <w:szCs w:val="21"/>
              </w:rPr>
              <w:t>选题前沿性开创性（</w:t>
            </w:r>
            <w:r>
              <w:rPr>
                <w:rFonts w:hint="eastAsia"/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>分）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B7" w:rsidRDefault="00D50B5A">
            <w:pPr>
              <w:pStyle w:val="a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选题是否具有实用性、经济效益与社会效益性，解决实际问题，明确的应用背景和应用价值。</w:t>
            </w:r>
          </w:p>
        </w:tc>
      </w:tr>
      <w:tr w:rsidR="00F057B7">
        <w:trPr>
          <w:cantSplit/>
          <w:trHeight w:val="93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B7" w:rsidRDefault="00F057B7"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B7" w:rsidRDefault="00D50B5A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A2.</w:t>
            </w:r>
            <w:r>
              <w:rPr>
                <w:rFonts w:hint="eastAsia"/>
                <w:sz w:val="21"/>
                <w:szCs w:val="21"/>
              </w:rPr>
              <w:t>论文学术水平（</w:t>
            </w:r>
            <w:r>
              <w:rPr>
                <w:rFonts w:hint="eastAsia"/>
                <w:sz w:val="21"/>
                <w:szCs w:val="21"/>
              </w:rPr>
              <w:t>30</w:t>
            </w:r>
            <w:r>
              <w:rPr>
                <w:rFonts w:hint="eastAsia"/>
                <w:sz w:val="21"/>
                <w:szCs w:val="21"/>
              </w:rPr>
              <w:t>分）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B7" w:rsidRDefault="00D50B5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综合运用基础理论、专业知识、科学方法和技术手段分析和解决实际问题的水平。</w:t>
            </w:r>
          </w:p>
        </w:tc>
      </w:tr>
      <w:tr w:rsidR="00F057B7">
        <w:trPr>
          <w:cantSplit/>
          <w:trHeight w:val="85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B7" w:rsidRDefault="00D50B5A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B.</w:t>
            </w:r>
            <w:r>
              <w:rPr>
                <w:rFonts w:hint="eastAsia"/>
                <w:sz w:val="21"/>
                <w:szCs w:val="21"/>
              </w:rPr>
              <w:t>论文的写作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B7" w:rsidRDefault="00D50B5A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B1.</w:t>
            </w:r>
            <w:r>
              <w:rPr>
                <w:rFonts w:hint="eastAsia"/>
                <w:sz w:val="21"/>
                <w:szCs w:val="21"/>
              </w:rPr>
              <w:t>文献综述的广博性（</w:t>
            </w:r>
            <w:r>
              <w:rPr>
                <w:rFonts w:hint="eastAsia"/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分）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B7" w:rsidRDefault="00D50B5A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对国内外文献资料的分析与综合归纳水平。</w:t>
            </w:r>
          </w:p>
        </w:tc>
      </w:tr>
      <w:tr w:rsidR="00F057B7">
        <w:trPr>
          <w:cantSplit/>
          <w:trHeight w:val="139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B7" w:rsidRDefault="00F057B7"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B7" w:rsidRDefault="00D50B5A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B2.</w:t>
            </w:r>
            <w:r>
              <w:rPr>
                <w:rFonts w:hint="eastAsia"/>
                <w:sz w:val="21"/>
                <w:szCs w:val="21"/>
              </w:rPr>
              <w:t>基础知识和工作能力（</w:t>
            </w:r>
            <w:r>
              <w:rPr>
                <w:rFonts w:hint="eastAsia"/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>分）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B7" w:rsidRDefault="00D50B5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掌握本学科的基础知识和专门知识，具备独立从事科研工作的能力。设计合理，设计结构正确，设计依据详实、可靠，设计方法的先进性，附表的完整性。</w:t>
            </w:r>
          </w:p>
        </w:tc>
      </w:tr>
      <w:tr w:rsidR="00F057B7">
        <w:trPr>
          <w:cantSplit/>
          <w:trHeight w:val="112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B7" w:rsidRDefault="00F057B7"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B7" w:rsidRDefault="00D50B5A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B3.</w:t>
            </w:r>
            <w:r>
              <w:rPr>
                <w:rFonts w:hint="eastAsia"/>
                <w:sz w:val="21"/>
                <w:szCs w:val="21"/>
              </w:rPr>
              <w:t>论文组织和书写能力（</w:t>
            </w:r>
            <w:r>
              <w:rPr>
                <w:rFonts w:hint="eastAsia"/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>分）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B7" w:rsidRDefault="00D50B5A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概念清晰，层次分明；文字精炼，图表规范；善于总结提高。</w:t>
            </w:r>
          </w:p>
        </w:tc>
      </w:tr>
    </w:tbl>
    <w:p w:rsidR="00F057B7" w:rsidRDefault="00F057B7"/>
    <w:tbl>
      <w:tblPr>
        <w:tblW w:w="906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8247"/>
      </w:tblGrid>
      <w:tr w:rsidR="00F057B7">
        <w:trPr>
          <w:cantSplit/>
          <w:trHeight w:val="917"/>
        </w:trPr>
        <w:tc>
          <w:tcPr>
            <w:tcW w:w="813" w:type="dxa"/>
            <w:vAlign w:val="center"/>
          </w:tcPr>
          <w:p w:rsidR="00F057B7" w:rsidRDefault="00D50B5A">
            <w:pPr>
              <w:spacing w:line="20" w:lineRule="atLeast"/>
              <w:jc w:val="center"/>
              <w:rPr>
                <w:rFonts w:ascii="宋体" w:cs="Times New Roman"/>
                <w:b/>
                <w:szCs w:val="24"/>
              </w:rPr>
            </w:pPr>
            <w:r>
              <w:rPr>
                <w:rFonts w:ascii="宋体" w:cs="Times New Roman" w:hint="eastAsia"/>
                <w:b/>
                <w:szCs w:val="24"/>
              </w:rPr>
              <w:t>论文题目</w:t>
            </w:r>
          </w:p>
        </w:tc>
        <w:tc>
          <w:tcPr>
            <w:tcW w:w="8247" w:type="dxa"/>
            <w:vAlign w:val="center"/>
          </w:tcPr>
          <w:p w:rsidR="00F057B7" w:rsidRDefault="00D50B5A">
            <w:pPr>
              <w:spacing w:line="20" w:lineRule="atLeast"/>
              <w:jc w:val="center"/>
              <w:rPr>
                <w:rFonts w:ascii="宋体" w:cs="Times New Roman"/>
                <w:sz w:val="21"/>
                <w:szCs w:val="20"/>
              </w:rPr>
            </w:pPr>
            <w:r>
              <w:rPr>
                <w:rFonts w:ascii="宋体" w:cs="Times New Roman" w:hint="eastAsia"/>
                <w:b/>
                <w:bCs/>
                <w:color w:val="FF0000"/>
                <w:sz w:val="21"/>
                <w:szCs w:val="20"/>
              </w:rPr>
              <w:t>此处留空，由评阅老师填写</w:t>
            </w:r>
          </w:p>
        </w:tc>
      </w:tr>
      <w:tr w:rsidR="00F057B7">
        <w:trPr>
          <w:cantSplit/>
          <w:trHeight w:val="12775"/>
        </w:trPr>
        <w:tc>
          <w:tcPr>
            <w:tcW w:w="813" w:type="dxa"/>
            <w:vAlign w:val="center"/>
          </w:tcPr>
          <w:p w:rsidR="00F057B7" w:rsidRDefault="00D50B5A">
            <w:pPr>
              <w:spacing w:line="360" w:lineRule="auto"/>
              <w:jc w:val="center"/>
              <w:rPr>
                <w:rFonts w:ascii="宋体" w:cs="Times New Roman"/>
                <w:b/>
                <w:szCs w:val="24"/>
              </w:rPr>
            </w:pPr>
            <w:r>
              <w:rPr>
                <w:rFonts w:ascii="宋体" w:cs="Times New Roman" w:hint="eastAsia"/>
                <w:b/>
                <w:szCs w:val="24"/>
              </w:rPr>
              <w:t>论</w:t>
            </w:r>
          </w:p>
          <w:p w:rsidR="00F057B7" w:rsidRDefault="00D50B5A">
            <w:pPr>
              <w:spacing w:line="360" w:lineRule="auto"/>
              <w:jc w:val="center"/>
              <w:rPr>
                <w:rFonts w:ascii="宋体" w:cs="Times New Roman"/>
                <w:b/>
                <w:szCs w:val="24"/>
              </w:rPr>
            </w:pPr>
            <w:r>
              <w:rPr>
                <w:rFonts w:ascii="宋体" w:cs="Times New Roman" w:hint="eastAsia"/>
                <w:b/>
                <w:szCs w:val="24"/>
              </w:rPr>
              <w:t>文</w:t>
            </w:r>
          </w:p>
          <w:p w:rsidR="00F057B7" w:rsidRDefault="00D50B5A">
            <w:pPr>
              <w:spacing w:line="360" w:lineRule="auto"/>
              <w:jc w:val="center"/>
              <w:rPr>
                <w:rFonts w:ascii="宋体" w:cs="Times New Roman"/>
                <w:b/>
                <w:szCs w:val="24"/>
              </w:rPr>
            </w:pPr>
            <w:r>
              <w:rPr>
                <w:rFonts w:ascii="宋体" w:cs="Times New Roman" w:hint="eastAsia"/>
                <w:b/>
                <w:szCs w:val="24"/>
              </w:rPr>
              <w:t>综</w:t>
            </w:r>
          </w:p>
          <w:p w:rsidR="00F057B7" w:rsidRDefault="00D50B5A">
            <w:pPr>
              <w:spacing w:line="360" w:lineRule="auto"/>
              <w:jc w:val="center"/>
              <w:rPr>
                <w:rFonts w:ascii="宋体" w:cs="Times New Roman"/>
                <w:b/>
                <w:szCs w:val="24"/>
              </w:rPr>
            </w:pPr>
            <w:r>
              <w:rPr>
                <w:rFonts w:ascii="宋体" w:cs="Times New Roman" w:hint="eastAsia"/>
                <w:b/>
                <w:szCs w:val="24"/>
              </w:rPr>
              <w:t>合</w:t>
            </w:r>
          </w:p>
          <w:p w:rsidR="00F057B7" w:rsidRDefault="00D50B5A">
            <w:pPr>
              <w:spacing w:line="360" w:lineRule="auto"/>
              <w:jc w:val="center"/>
              <w:rPr>
                <w:rFonts w:ascii="宋体" w:cs="Times New Roman"/>
                <w:b/>
                <w:szCs w:val="24"/>
              </w:rPr>
            </w:pPr>
            <w:r>
              <w:rPr>
                <w:rFonts w:ascii="宋体" w:cs="Times New Roman" w:hint="eastAsia"/>
                <w:b/>
                <w:szCs w:val="24"/>
              </w:rPr>
              <w:t>评</w:t>
            </w:r>
          </w:p>
          <w:p w:rsidR="00F057B7" w:rsidRDefault="00D50B5A">
            <w:pPr>
              <w:spacing w:line="360" w:lineRule="auto"/>
              <w:jc w:val="center"/>
              <w:rPr>
                <w:rFonts w:ascii="宋体" w:cs="Times New Roman"/>
                <w:b/>
                <w:szCs w:val="24"/>
              </w:rPr>
            </w:pPr>
            <w:r>
              <w:rPr>
                <w:rFonts w:ascii="宋体" w:cs="Times New Roman" w:hint="eastAsia"/>
                <w:b/>
                <w:szCs w:val="24"/>
              </w:rPr>
              <w:t>阅</w:t>
            </w:r>
          </w:p>
          <w:p w:rsidR="00F057B7" w:rsidRDefault="00D50B5A">
            <w:pPr>
              <w:spacing w:line="360" w:lineRule="auto"/>
              <w:jc w:val="center"/>
              <w:rPr>
                <w:rFonts w:ascii="宋体" w:cs="Times New Roman"/>
                <w:b/>
                <w:szCs w:val="24"/>
              </w:rPr>
            </w:pPr>
            <w:r>
              <w:rPr>
                <w:rFonts w:ascii="宋体" w:cs="Times New Roman" w:hint="eastAsia"/>
                <w:b/>
                <w:szCs w:val="24"/>
              </w:rPr>
              <w:t>意</w:t>
            </w:r>
          </w:p>
          <w:p w:rsidR="00F057B7" w:rsidRDefault="00D50B5A">
            <w:pPr>
              <w:spacing w:line="360" w:lineRule="auto"/>
              <w:jc w:val="center"/>
              <w:rPr>
                <w:rFonts w:ascii="宋体" w:cs="Times New Roman"/>
                <w:sz w:val="21"/>
                <w:szCs w:val="20"/>
              </w:rPr>
            </w:pPr>
            <w:r>
              <w:rPr>
                <w:rFonts w:ascii="宋体" w:cs="Times New Roman" w:hint="eastAsia"/>
                <w:b/>
                <w:szCs w:val="24"/>
              </w:rPr>
              <w:t>见</w:t>
            </w:r>
          </w:p>
        </w:tc>
        <w:tc>
          <w:tcPr>
            <w:tcW w:w="8247" w:type="dxa"/>
          </w:tcPr>
          <w:p w:rsidR="00F057B7" w:rsidRDefault="00D50B5A">
            <w:pPr>
              <w:spacing w:line="20" w:lineRule="atLeast"/>
              <w:jc w:val="left"/>
              <w:rPr>
                <w:rFonts w:ascii="宋体" w:cs="Times New Roman"/>
                <w:sz w:val="21"/>
                <w:szCs w:val="20"/>
              </w:rPr>
            </w:pPr>
            <w:r>
              <w:rPr>
                <w:rFonts w:ascii="宋体" w:cs="Times New Roman" w:hint="eastAsia"/>
                <w:sz w:val="21"/>
                <w:szCs w:val="20"/>
              </w:rPr>
              <w:t>（结合研究成果的理论意义或实际价值，综合评价论文的创新性、先进性和实用性。还须明确指出论文中存在的问题和不足之处。）</w:t>
            </w:r>
          </w:p>
          <w:p w:rsidR="00F057B7" w:rsidRDefault="00F057B7">
            <w:pPr>
              <w:spacing w:line="20" w:lineRule="atLeast"/>
              <w:jc w:val="lef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jc w:val="lef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jc w:val="lef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jc w:val="lef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jc w:val="lef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jc w:val="lef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jc w:val="lef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jc w:val="left"/>
              <w:rPr>
                <w:rFonts w:ascii="宋体" w:cs="Times New Roman"/>
                <w:sz w:val="21"/>
                <w:szCs w:val="20"/>
              </w:rPr>
            </w:pPr>
          </w:p>
          <w:p w:rsidR="00F057B7" w:rsidRDefault="00F057B7">
            <w:pPr>
              <w:spacing w:line="20" w:lineRule="atLeast"/>
              <w:jc w:val="center"/>
              <w:rPr>
                <w:rFonts w:ascii="宋体" w:cs="Times New Roman"/>
                <w:sz w:val="21"/>
                <w:szCs w:val="20"/>
              </w:rPr>
            </w:pPr>
          </w:p>
        </w:tc>
      </w:tr>
    </w:tbl>
    <w:p w:rsidR="00F057B7" w:rsidRDefault="00D50B5A">
      <w:r>
        <w:rPr>
          <w:rFonts w:hint="eastAsia"/>
          <w:b/>
          <w:bCs/>
        </w:rPr>
        <w:t>注：此表用</w:t>
      </w:r>
      <w:r>
        <w:rPr>
          <w:rFonts w:hint="eastAsia"/>
          <w:b/>
          <w:bCs/>
        </w:rPr>
        <w:t>80g</w:t>
      </w:r>
      <w:r>
        <w:rPr>
          <w:rFonts w:hint="eastAsia"/>
          <w:b/>
          <w:bCs/>
        </w:rPr>
        <w:t>以上的</w:t>
      </w:r>
      <w:r>
        <w:rPr>
          <w:rFonts w:hint="eastAsia"/>
          <w:b/>
          <w:bCs/>
        </w:rPr>
        <w:t>A4</w:t>
      </w:r>
      <w:r>
        <w:rPr>
          <w:rFonts w:hint="eastAsia"/>
          <w:b/>
          <w:bCs/>
        </w:rPr>
        <w:t>纸张</w:t>
      </w:r>
      <w:r>
        <w:rPr>
          <w:rFonts w:hint="eastAsia"/>
          <w:b/>
          <w:bCs/>
        </w:rPr>
        <w:t>单面打印</w:t>
      </w:r>
      <w:r>
        <w:rPr>
          <w:rFonts w:hint="eastAsia"/>
          <w:b/>
          <w:bCs/>
        </w:rPr>
        <w:t>。</w:t>
      </w:r>
    </w:p>
    <w:sectPr w:rsidR="00F057B7" w:rsidSect="00F057B7">
      <w:pgSz w:w="11906" w:h="16838"/>
      <w:pgMar w:top="1134" w:right="1418" w:bottom="992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B5A" w:rsidRDefault="00D50B5A" w:rsidP="005146C2">
      <w:r>
        <w:separator/>
      </w:r>
    </w:p>
  </w:endnote>
  <w:endnote w:type="continuationSeparator" w:id="0">
    <w:p w:rsidR="00D50B5A" w:rsidRDefault="00D50B5A" w:rsidP="00514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altName w:val="微软雅黑"/>
    <w:charset w:val="86"/>
    <w:family w:val="auto"/>
    <w:pitch w:val="default"/>
    <w:sig w:usb0="00000000" w:usb1="080F0000" w:usb2="00000000" w:usb3="00000000" w:csb0="0004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B5A" w:rsidRDefault="00D50B5A" w:rsidP="005146C2">
      <w:r>
        <w:separator/>
      </w:r>
    </w:p>
  </w:footnote>
  <w:footnote w:type="continuationSeparator" w:id="0">
    <w:p w:rsidR="00D50B5A" w:rsidRDefault="00D50B5A" w:rsidP="00514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A19"/>
    <w:rsid w:val="00012C34"/>
    <w:rsid w:val="000908D6"/>
    <w:rsid w:val="002A524E"/>
    <w:rsid w:val="00330E9A"/>
    <w:rsid w:val="003F5396"/>
    <w:rsid w:val="00467246"/>
    <w:rsid w:val="005146C2"/>
    <w:rsid w:val="00546C6C"/>
    <w:rsid w:val="00664E33"/>
    <w:rsid w:val="006C094B"/>
    <w:rsid w:val="007F7325"/>
    <w:rsid w:val="00A85A19"/>
    <w:rsid w:val="00CA4F05"/>
    <w:rsid w:val="00D50B5A"/>
    <w:rsid w:val="00DA4F21"/>
    <w:rsid w:val="00DC4D2F"/>
    <w:rsid w:val="00F057B7"/>
    <w:rsid w:val="00F73523"/>
    <w:rsid w:val="060971B5"/>
    <w:rsid w:val="28C51276"/>
    <w:rsid w:val="36C45A8E"/>
    <w:rsid w:val="37476C28"/>
    <w:rsid w:val="3B721DDD"/>
    <w:rsid w:val="49E96776"/>
    <w:rsid w:val="51FE7CFC"/>
    <w:rsid w:val="581C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B7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057B7"/>
    <w:rPr>
      <w:sz w:val="18"/>
      <w:szCs w:val="18"/>
    </w:rPr>
  </w:style>
  <w:style w:type="paragraph" w:styleId="a4">
    <w:name w:val="Normal (Web)"/>
    <w:basedOn w:val="a"/>
    <w:qFormat/>
    <w:rsid w:val="00F057B7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057B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14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146C2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14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146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252</Words>
  <Characters>1438</Characters>
  <Application>Microsoft Office Word</Application>
  <DocSecurity>0</DocSecurity>
  <Lines>11</Lines>
  <Paragraphs>3</Paragraphs>
  <ScaleCrop>false</ScaleCrop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林灵夕</dc:creator>
  <cp:lastModifiedBy>Administrator</cp:lastModifiedBy>
  <cp:revision>2</cp:revision>
  <cp:lastPrinted>2016-09-12T00:47:00Z</cp:lastPrinted>
  <dcterms:created xsi:type="dcterms:W3CDTF">2017-01-11T04:58:00Z</dcterms:created>
  <dcterms:modified xsi:type="dcterms:W3CDTF">2017-01-11T04:58:00Z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